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797"/>
        <w:gridCol w:w="5792"/>
        <w:gridCol w:w="4394"/>
        <w:gridCol w:w="1134"/>
        <w:gridCol w:w="11"/>
      </w:tblGrid>
      <w:tr w:rsidR="00941C64" w:rsidRPr="00941C64" w14:paraId="1B20348B" w14:textId="77777777" w:rsidTr="00941C64">
        <w:trPr>
          <w:trHeight w:val="1065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vAlign w:val="center"/>
            <w:hideMark/>
          </w:tcPr>
          <w:p w14:paraId="6EA716BD" w14:textId="2E9DEF05" w:rsidR="00941C64" w:rsidRPr="00941C64" w:rsidRDefault="00152FF1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Seznam poddodavatelů</w:t>
            </w:r>
            <w:r w:rsidR="00941C64"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souladu se zákonem č. 134/2016 Sb., Zákon o zadávání veřejných zakázek *</w:t>
            </w:r>
          </w:p>
        </w:tc>
      </w:tr>
      <w:tr w:rsidR="00941C64" w:rsidRPr="00941C64" w14:paraId="422D8CD9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8C70EB" w14:textId="31CFF66C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Veřejná zakázka malého rozsahu na </w:t>
            </w:r>
            <w:r w:rsidR="00152FF1" w:rsidRPr="00152FF1">
              <w:rPr>
                <w:rFonts w:ascii="Arial" w:eastAsia="Times New Roman" w:hAnsi="Arial" w:cs="Arial"/>
                <w:b/>
                <w:bCs/>
                <w:lang w:eastAsia="cs-CZ"/>
              </w:rPr>
              <w:t>stavební práce</w:t>
            </w:r>
            <w:r w:rsidRPr="00EA392B"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  <w:br/>
            </w:r>
            <w:r w:rsidR="00580747">
              <w:rPr>
                <w:rFonts w:ascii="Arial" w:hAnsi="Arial" w:cs="Arial"/>
                <w:b/>
                <w:bCs/>
              </w:rPr>
              <w:t>„</w:t>
            </w:r>
            <w:bookmarkStart w:id="0" w:name="_GoBack"/>
            <w:bookmarkEnd w:id="0"/>
            <w:r w:rsidR="003A0142" w:rsidRPr="00CB1D03">
              <w:rPr>
                <w:rFonts w:ascii="Arial" w:hAnsi="Arial" w:cs="Arial"/>
                <w:b/>
                <w:bCs/>
              </w:rPr>
              <w:t>Rekonstrukce Truhlářské ulice“.</w:t>
            </w:r>
            <w:r w:rsidR="00FC7A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D4B898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Část plnění veřejné zakázky, kterou hodlá uchazeč zadat poddodavateli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EBA752A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>% podíl na plnění veřejné zakázky</w:t>
            </w:r>
          </w:p>
        </w:tc>
      </w:tr>
      <w:tr w:rsidR="00941C64" w:rsidRPr="00941C64" w14:paraId="735174C1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12A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065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A6DC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32923A2C" w14:textId="77777777" w:rsidTr="00941C64">
        <w:trPr>
          <w:gridAfter w:val="1"/>
          <w:wAfter w:w="11" w:type="dxa"/>
          <w:trHeight w:val="855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902A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9CB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C13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5ABFEB80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2ECE6AE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FE6D26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16F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533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AD15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40BFFFE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A647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CAE0B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33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50A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9959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BE56BDF" w14:textId="77777777" w:rsidTr="00941C64">
        <w:trPr>
          <w:gridAfter w:val="1"/>
          <w:wAfter w:w="11" w:type="dxa"/>
          <w:trHeight w:val="33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89A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6EBACD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50C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2B81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23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3A4AC0E" w14:textId="77777777" w:rsidTr="00941C64">
        <w:trPr>
          <w:gridAfter w:val="1"/>
          <w:wAfter w:w="11" w:type="dxa"/>
          <w:trHeight w:val="57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8292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004AB0" w14:textId="2A62213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034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7D4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04F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40A8A4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5D6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30AA0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D38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B3EC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5C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247CE70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C93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FD59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72C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4F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5659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CF3C1C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8471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30B02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9E7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DE7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1C99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BE0020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441D61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10318C6A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10179D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4F1A66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E8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584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EC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41578BA1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89A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581F95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CD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55A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79E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3EC66C6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6AD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6D496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FEE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C31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CA2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DE3756" w14:textId="77777777" w:rsidTr="00941C64">
        <w:trPr>
          <w:gridAfter w:val="1"/>
          <w:wAfter w:w="11" w:type="dxa"/>
          <w:trHeight w:val="510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8D6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50693B" w14:textId="6741C0A8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DA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653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8B32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75F03A49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B95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BCAD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9E8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A6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8D06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A7BF15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03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FB842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A05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61C5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953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8723F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602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274B4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A27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931A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E63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D758A2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F7CE1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D5E54D2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033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4BC" w14:textId="19575AA9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* </w:t>
            </w:r>
            <w:r w:rsidR="00655184">
              <w:rPr>
                <w:rFonts w:ascii="Arial" w:eastAsia="Times New Roman" w:hAnsi="Arial" w:cs="Arial"/>
                <w:lang w:eastAsia="cs-CZ"/>
              </w:rPr>
              <w:t>n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ebo </w:t>
            </w:r>
            <w:r w:rsidR="00655184">
              <w:rPr>
                <w:rFonts w:ascii="Arial" w:eastAsia="Times New Roman" w:hAnsi="Arial" w:cs="Arial"/>
                <w:lang w:eastAsia="cs-CZ"/>
              </w:rPr>
              <w:t>„p</w:t>
            </w:r>
            <w:r w:rsidRPr="00941C64">
              <w:rPr>
                <w:rFonts w:ascii="Arial" w:eastAsia="Times New Roman" w:hAnsi="Arial" w:cs="Arial"/>
                <w:lang w:eastAsia="cs-CZ"/>
              </w:rPr>
              <w:t>ísemné prohlášení uchazeče o provedení veřejné zakázky zcela ve své režii</w:t>
            </w:r>
            <w:r w:rsidR="00655184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2D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362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126B72" w14:textId="622DCA36" w:rsidR="00941C64" w:rsidRDefault="00941C64"/>
    <w:sectPr w:rsidR="00941C64" w:rsidSect="00941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E055" w14:textId="77777777" w:rsidR="00BB669C" w:rsidRDefault="00BB669C" w:rsidP="00941C64">
      <w:pPr>
        <w:spacing w:after="0" w:line="240" w:lineRule="auto"/>
      </w:pPr>
      <w:r>
        <w:separator/>
      </w:r>
    </w:p>
  </w:endnote>
  <w:endnote w:type="continuationSeparator" w:id="0">
    <w:p w14:paraId="13A2C5CF" w14:textId="77777777" w:rsidR="00BB669C" w:rsidRDefault="00BB669C" w:rsidP="0094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76C9" w14:textId="77777777" w:rsidR="00B36578" w:rsidRDefault="00B36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EB07" w14:textId="77777777" w:rsidR="00B36578" w:rsidRDefault="00B365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D251" w14:textId="77777777" w:rsidR="00B36578" w:rsidRDefault="00B36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1E060" w14:textId="77777777" w:rsidR="00BB669C" w:rsidRDefault="00BB669C" w:rsidP="00941C64">
      <w:pPr>
        <w:spacing w:after="0" w:line="240" w:lineRule="auto"/>
      </w:pPr>
      <w:r>
        <w:separator/>
      </w:r>
    </w:p>
  </w:footnote>
  <w:footnote w:type="continuationSeparator" w:id="0">
    <w:p w14:paraId="3C25ABF7" w14:textId="77777777" w:rsidR="00BB669C" w:rsidRDefault="00BB669C" w:rsidP="0094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992A" w14:textId="77777777" w:rsidR="00B36578" w:rsidRDefault="00B365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2E29" w14:textId="5876FB63" w:rsidR="00941C64" w:rsidRPr="00655184" w:rsidRDefault="00B36578" w:rsidP="00941C64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6</w:t>
    </w:r>
    <w:r w:rsidR="00941C64" w:rsidRPr="00655184">
      <w:rPr>
        <w:rFonts w:ascii="Arial" w:hAnsi="Arial" w:cs="Arial"/>
      </w:rPr>
      <w:t xml:space="preserve"> – Poddodavatelé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7656" w14:textId="77777777" w:rsidR="00B36578" w:rsidRDefault="00B36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64"/>
    <w:rsid w:val="000A04AB"/>
    <w:rsid w:val="000F7E55"/>
    <w:rsid w:val="00132E42"/>
    <w:rsid w:val="00152FF1"/>
    <w:rsid w:val="003A0142"/>
    <w:rsid w:val="00580747"/>
    <w:rsid w:val="00655184"/>
    <w:rsid w:val="00865B17"/>
    <w:rsid w:val="00941C64"/>
    <w:rsid w:val="00B36578"/>
    <w:rsid w:val="00BB669C"/>
    <w:rsid w:val="00EA392B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08CE"/>
  <w15:chartTrackingRefBased/>
  <w15:docId w15:val="{E3C81E89-7B05-4AC9-AB64-B402D8C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C64"/>
  </w:style>
  <w:style w:type="paragraph" w:styleId="Zpat">
    <w:name w:val="footer"/>
    <w:basedOn w:val="Normln"/>
    <w:link w:val="Zpat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Oplíštil Petr</dc:creator>
  <cp:keywords/>
  <dc:description/>
  <cp:lastModifiedBy>Samcová Markéta</cp:lastModifiedBy>
  <cp:revision>5</cp:revision>
  <dcterms:created xsi:type="dcterms:W3CDTF">2025-07-16T06:49:00Z</dcterms:created>
  <dcterms:modified xsi:type="dcterms:W3CDTF">2025-07-16T07:40:00Z</dcterms:modified>
</cp:coreProperties>
</file>