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38BBA66E" w14:textId="235BB2F0" w:rsidR="002C57CC" w:rsidRDefault="002C57CC" w:rsidP="004D6CC8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4CBAFC3A" w14:textId="3C364E2F" w:rsidR="0052720C" w:rsidRPr="004A3DBF" w:rsidRDefault="0052720C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I  - dodávka 9 ks kompostérů k bytovým domům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C1BF4E4" w:rsidR="00151C09" w:rsidRPr="004A3DBF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A3DBF">
        <w:rPr>
          <w:rFonts w:ascii="Arial" w:hAnsi="Arial" w:cs="Arial"/>
          <w:b/>
          <w:caps/>
          <w:sz w:val="22"/>
          <w:szCs w:val="22"/>
        </w:rPr>
        <w:t>Zadavatel: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A3DBF">
        <w:rPr>
          <w:rFonts w:ascii="Arial" w:hAnsi="Arial" w:cs="Arial"/>
          <w:sz w:val="22"/>
          <w:szCs w:val="22"/>
        </w:rPr>
        <w:t>Město Dobříš, Mírové náměstí 119, 263 01 Dobříš, IČ</w:t>
      </w:r>
      <w:r>
        <w:rPr>
          <w:rFonts w:ascii="Arial" w:hAnsi="Arial" w:cs="Arial"/>
          <w:sz w:val="22"/>
          <w:szCs w:val="22"/>
        </w:rPr>
        <w:t>O</w:t>
      </w:r>
      <w:r w:rsidRPr="004A3DBF">
        <w:rPr>
          <w:rFonts w:ascii="Arial" w:hAnsi="Arial" w:cs="Arial"/>
          <w:sz w:val="22"/>
          <w:szCs w:val="22"/>
        </w:rPr>
        <w:t xml:space="preserve"> 00242098</w:t>
      </w: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F8629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2B27853F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67454EC" w14:textId="68D76AC2" w:rsidR="00151C09" w:rsidRPr="00F51CB8" w:rsidRDefault="00F80656" w:rsidP="00F8629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sectPr w:rsidR="00151C09" w:rsidRPr="00F51CB8" w:rsidSect="00F86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C980" w14:textId="77777777" w:rsidR="00435B28" w:rsidRDefault="00435B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FA19E" w14:textId="77777777" w:rsidR="00435B28" w:rsidRDefault="00435B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C1652" w14:textId="77777777" w:rsidR="00435B28" w:rsidRDefault="00435B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D5C05" w14:textId="77777777" w:rsidR="00435B28" w:rsidRDefault="00435B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37EB3" w14:textId="0AEFA800" w:rsidR="00F86296" w:rsidRPr="00F86296" w:rsidRDefault="00F86296" w:rsidP="00F86296">
    <w:pPr>
      <w:pStyle w:val="Zhlav"/>
      <w:jc w:val="right"/>
      <w:rPr>
        <w:rFonts w:ascii="Arial" w:hAnsi="Arial" w:cs="Arial"/>
        <w:bCs/>
        <w:sz w:val="22"/>
        <w:szCs w:val="22"/>
      </w:rPr>
    </w:pPr>
    <w:bookmarkStart w:id="1" w:name="_Hlk65658367"/>
    <w:bookmarkStart w:id="2" w:name="_Hlk65658368"/>
    <w:r w:rsidRPr="00F51CB8">
      <w:rPr>
        <w:rFonts w:ascii="Arial" w:hAnsi="Arial" w:cs="Arial"/>
        <w:bCs/>
        <w:sz w:val="22"/>
        <w:szCs w:val="22"/>
      </w:rPr>
      <w:t xml:space="preserve">Příloha č. </w:t>
    </w:r>
    <w:r>
      <w:rPr>
        <w:rFonts w:ascii="Arial" w:hAnsi="Arial" w:cs="Arial"/>
        <w:bCs/>
        <w:sz w:val="22"/>
        <w:szCs w:val="22"/>
      </w:rPr>
      <w:t>1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35B28"/>
    <w:rsid w:val="0048559C"/>
    <w:rsid w:val="004A3DBF"/>
    <w:rsid w:val="004C1441"/>
    <w:rsid w:val="004D6CC8"/>
    <w:rsid w:val="00506FCC"/>
    <w:rsid w:val="005142F0"/>
    <w:rsid w:val="0052720C"/>
    <w:rsid w:val="00616A00"/>
    <w:rsid w:val="00661796"/>
    <w:rsid w:val="006B02FB"/>
    <w:rsid w:val="007317EC"/>
    <w:rsid w:val="0075419F"/>
    <w:rsid w:val="00756A30"/>
    <w:rsid w:val="007D7E9C"/>
    <w:rsid w:val="008171C6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8119E"/>
    <w:rsid w:val="00C85CC3"/>
    <w:rsid w:val="00C97E4E"/>
    <w:rsid w:val="00CC46CC"/>
    <w:rsid w:val="00CD4DFD"/>
    <w:rsid w:val="00CE0488"/>
    <w:rsid w:val="00D42EEE"/>
    <w:rsid w:val="00DB2D8A"/>
    <w:rsid w:val="00E037C2"/>
    <w:rsid w:val="00EB2CBA"/>
    <w:rsid w:val="00F51A60"/>
    <w:rsid w:val="00F51CB8"/>
    <w:rsid w:val="00F80656"/>
    <w:rsid w:val="00F8629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F163308"/>
  <w15:docId w15:val="{567E24A1-2966-453C-8907-35E6E8B3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5F2EF-7D6D-4BDC-9483-3DEB6BB1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Město Dobříš</dc:creator>
  <cp:lastModifiedBy>Samcová Markéta</cp:lastModifiedBy>
  <cp:revision>12</cp:revision>
  <dcterms:created xsi:type="dcterms:W3CDTF">2020-10-19T20:02:00Z</dcterms:created>
  <dcterms:modified xsi:type="dcterms:W3CDTF">2023-02-23T11:47:00Z</dcterms:modified>
</cp:coreProperties>
</file>