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68E0C" w14:textId="77777777" w:rsidR="00AC1EAF" w:rsidRPr="00FC4AC0" w:rsidRDefault="008026F3" w:rsidP="00C568BF">
      <w:pPr>
        <w:suppressAutoHyphens w:val="0"/>
        <w:spacing w:after="120"/>
        <w:jc w:val="center"/>
        <w:rPr>
          <w:rFonts w:ascii="Arial" w:hAnsi="Arial" w:cs="Arial"/>
          <w:b/>
          <w:bCs/>
          <w:sz w:val="28"/>
          <w:szCs w:val="28"/>
          <w:lang w:eastAsia="cs-CZ"/>
        </w:rPr>
      </w:pPr>
      <w:r w:rsidRPr="008026F3">
        <w:rPr>
          <w:rFonts w:ascii="Arial" w:hAnsi="Arial" w:cs="Arial"/>
          <w:b/>
          <w:bCs/>
          <w:sz w:val="28"/>
          <w:szCs w:val="28"/>
          <w:lang w:eastAsia="cs-CZ"/>
        </w:rPr>
        <w:t>Smlouva o dílo</w:t>
      </w:r>
      <w:r w:rsidR="006D3CE2" w:rsidRPr="00FC4AC0">
        <w:rPr>
          <w:rFonts w:ascii="Arial" w:hAnsi="Arial" w:cs="Arial"/>
          <w:sz w:val="28"/>
          <w:szCs w:val="28"/>
        </w:rPr>
        <w:br/>
      </w:r>
    </w:p>
    <w:p w14:paraId="636459A5" w14:textId="77777777" w:rsidR="00AC1EAF" w:rsidRPr="00ED228F" w:rsidRDefault="00AC1EAF" w:rsidP="00AC1EAF">
      <w:pPr>
        <w:pStyle w:val="Nzev"/>
        <w:jc w:val="center"/>
        <w:rPr>
          <w:rFonts w:ascii="Arial" w:hAnsi="Arial" w:cs="Arial"/>
          <w:b/>
          <w:bCs/>
          <w:sz w:val="22"/>
          <w:szCs w:val="22"/>
        </w:rPr>
      </w:pPr>
      <w:r w:rsidRPr="00ED228F">
        <w:rPr>
          <w:rFonts w:ascii="Arial" w:hAnsi="Arial" w:cs="Arial"/>
          <w:b/>
          <w:bCs/>
          <w:sz w:val="22"/>
          <w:szCs w:val="22"/>
        </w:rPr>
        <w:t>I.</w:t>
      </w:r>
    </w:p>
    <w:p w14:paraId="1BCFEF60" w14:textId="77777777" w:rsidR="00AC1EAF" w:rsidRPr="00ED228F" w:rsidRDefault="00AC1EAF" w:rsidP="00AC1EAF">
      <w:pPr>
        <w:pStyle w:val="Nzev"/>
        <w:jc w:val="center"/>
        <w:rPr>
          <w:rFonts w:ascii="Arial" w:hAnsi="Arial" w:cs="Arial"/>
          <w:b/>
          <w:bCs/>
          <w:sz w:val="22"/>
          <w:szCs w:val="22"/>
        </w:rPr>
      </w:pPr>
      <w:r w:rsidRPr="00ED228F">
        <w:rPr>
          <w:rFonts w:ascii="Arial" w:hAnsi="Arial" w:cs="Arial"/>
          <w:b/>
          <w:bCs/>
          <w:sz w:val="22"/>
          <w:szCs w:val="22"/>
        </w:rPr>
        <w:t>Smluvní strany</w:t>
      </w:r>
    </w:p>
    <w:p w14:paraId="131F06F3" w14:textId="77777777" w:rsidR="00AC1EAF" w:rsidRPr="00ED228F" w:rsidRDefault="00AC1EAF" w:rsidP="00AC1EAF">
      <w:pPr>
        <w:rPr>
          <w:rFonts w:ascii="Arial" w:hAnsi="Arial" w:cs="Arial"/>
          <w:sz w:val="22"/>
          <w:szCs w:val="22"/>
        </w:rPr>
      </w:pPr>
    </w:p>
    <w:p w14:paraId="285A6049" w14:textId="77777777" w:rsidR="008026F3" w:rsidRPr="008026F3" w:rsidRDefault="008026F3" w:rsidP="008026F3">
      <w:pPr>
        <w:suppressAutoHyphens w:val="0"/>
        <w:spacing w:line="276" w:lineRule="auto"/>
        <w:jc w:val="both"/>
        <w:rPr>
          <w:rFonts w:ascii="Arial" w:hAnsi="Arial" w:cs="Arial"/>
          <w:b/>
          <w:sz w:val="22"/>
          <w:szCs w:val="22"/>
          <w:lang w:eastAsia="cs-CZ"/>
        </w:rPr>
      </w:pPr>
      <w:r w:rsidRPr="008026F3">
        <w:rPr>
          <w:rFonts w:ascii="Arial" w:hAnsi="Arial" w:cs="Arial"/>
          <w:b/>
          <w:bCs/>
          <w:sz w:val="22"/>
          <w:szCs w:val="22"/>
          <w:lang w:eastAsia="cs-CZ"/>
        </w:rPr>
        <w:t>město Dobříš</w:t>
      </w:r>
    </w:p>
    <w:p w14:paraId="2E2C995A"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se sídlem:</w:t>
      </w:r>
      <w:r w:rsidRPr="008026F3">
        <w:rPr>
          <w:rFonts w:ascii="Arial" w:hAnsi="Arial" w:cs="Arial"/>
          <w:sz w:val="22"/>
          <w:szCs w:val="22"/>
          <w:lang w:eastAsia="cs-CZ"/>
        </w:rPr>
        <w:tab/>
      </w:r>
      <w:r w:rsidRPr="008026F3">
        <w:rPr>
          <w:rFonts w:ascii="Arial" w:hAnsi="Arial" w:cs="Arial"/>
          <w:sz w:val="22"/>
          <w:szCs w:val="22"/>
          <w:lang w:eastAsia="cs-CZ"/>
        </w:rPr>
        <w:tab/>
        <w:t>Mírové náměstí 119, 263 01 Dobříš</w:t>
      </w:r>
    </w:p>
    <w:p w14:paraId="0003DA74"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IČO:</w:t>
      </w:r>
      <w:r w:rsidRPr="008026F3">
        <w:rPr>
          <w:rFonts w:ascii="Arial" w:hAnsi="Arial" w:cs="Arial"/>
          <w:sz w:val="22"/>
          <w:szCs w:val="22"/>
          <w:lang w:eastAsia="cs-CZ"/>
        </w:rPr>
        <w:tab/>
      </w:r>
      <w:r w:rsidRPr="008026F3">
        <w:rPr>
          <w:rFonts w:ascii="Arial" w:hAnsi="Arial" w:cs="Arial"/>
          <w:sz w:val="22"/>
          <w:szCs w:val="22"/>
          <w:lang w:eastAsia="cs-CZ"/>
        </w:rPr>
        <w:tab/>
      </w:r>
      <w:r w:rsidRPr="008026F3">
        <w:rPr>
          <w:rFonts w:ascii="Arial" w:hAnsi="Arial" w:cs="Arial"/>
          <w:sz w:val="22"/>
          <w:szCs w:val="22"/>
          <w:lang w:eastAsia="cs-CZ"/>
        </w:rPr>
        <w:tab/>
        <w:t>00242098</w:t>
      </w:r>
    </w:p>
    <w:p w14:paraId="2EE055EE"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DIČ:</w:t>
      </w:r>
      <w:r w:rsidRPr="008026F3">
        <w:rPr>
          <w:rFonts w:ascii="Arial" w:hAnsi="Arial" w:cs="Arial"/>
          <w:sz w:val="22"/>
          <w:szCs w:val="22"/>
          <w:lang w:eastAsia="cs-CZ"/>
        </w:rPr>
        <w:tab/>
      </w:r>
      <w:r w:rsidRPr="008026F3">
        <w:rPr>
          <w:rFonts w:ascii="Arial" w:hAnsi="Arial" w:cs="Arial"/>
          <w:sz w:val="22"/>
          <w:szCs w:val="22"/>
          <w:lang w:eastAsia="cs-CZ"/>
        </w:rPr>
        <w:tab/>
      </w:r>
      <w:r w:rsidRPr="008026F3">
        <w:rPr>
          <w:rFonts w:ascii="Arial" w:hAnsi="Arial" w:cs="Arial"/>
          <w:sz w:val="22"/>
          <w:szCs w:val="22"/>
          <w:lang w:eastAsia="cs-CZ"/>
        </w:rPr>
        <w:tab/>
        <w:t>CZ00242098 (je plátcem DPH)</w:t>
      </w:r>
    </w:p>
    <w:p w14:paraId="6F4D515E"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zastoupení:</w:t>
      </w:r>
      <w:r w:rsidRPr="008026F3">
        <w:rPr>
          <w:rFonts w:ascii="Arial" w:hAnsi="Arial" w:cs="Arial"/>
          <w:sz w:val="22"/>
          <w:szCs w:val="22"/>
          <w:lang w:eastAsia="cs-CZ"/>
        </w:rPr>
        <w:tab/>
      </w:r>
      <w:r w:rsidRPr="008026F3">
        <w:rPr>
          <w:rFonts w:ascii="Arial" w:hAnsi="Arial" w:cs="Arial"/>
          <w:sz w:val="22"/>
          <w:szCs w:val="22"/>
          <w:lang w:eastAsia="cs-CZ"/>
        </w:rPr>
        <w:tab/>
        <w:t>Ing. Pavel Svoboda, starosta</w:t>
      </w:r>
    </w:p>
    <w:p w14:paraId="04377CE0"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bankovní spojení:</w:t>
      </w:r>
      <w:r w:rsidRPr="008026F3">
        <w:rPr>
          <w:rFonts w:ascii="Arial" w:hAnsi="Arial" w:cs="Arial"/>
          <w:sz w:val="22"/>
          <w:szCs w:val="22"/>
          <w:lang w:eastAsia="cs-CZ"/>
        </w:rPr>
        <w:tab/>
        <w:t>Česká spořitelna, a. s., pobočka Příbram</w:t>
      </w:r>
    </w:p>
    <w:p w14:paraId="5FBE40AA"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č. účtu:</w:t>
      </w:r>
      <w:r w:rsidRPr="008026F3">
        <w:rPr>
          <w:rFonts w:ascii="Arial" w:hAnsi="Arial" w:cs="Arial"/>
          <w:sz w:val="22"/>
          <w:szCs w:val="22"/>
          <w:lang w:eastAsia="cs-CZ"/>
        </w:rPr>
        <w:tab/>
      </w:r>
      <w:r w:rsidRPr="008026F3">
        <w:rPr>
          <w:rFonts w:ascii="Arial" w:hAnsi="Arial" w:cs="Arial"/>
          <w:sz w:val="22"/>
          <w:szCs w:val="22"/>
          <w:lang w:eastAsia="cs-CZ"/>
        </w:rPr>
        <w:tab/>
        <w:t>27-521732389/0800</w:t>
      </w:r>
    </w:p>
    <w:p w14:paraId="20C3A8CE" w14:textId="3CB07E8F" w:rsidR="008026F3" w:rsidRPr="008026F3" w:rsidRDefault="008026F3" w:rsidP="008026F3">
      <w:pPr>
        <w:suppressAutoHyphens w:val="0"/>
        <w:spacing w:line="276" w:lineRule="auto"/>
        <w:ind w:left="2124" w:hanging="2124"/>
        <w:jc w:val="both"/>
        <w:rPr>
          <w:rFonts w:ascii="Arial" w:hAnsi="Arial" w:cs="Arial"/>
          <w:sz w:val="22"/>
          <w:szCs w:val="22"/>
          <w:lang w:eastAsia="cs-CZ"/>
        </w:rPr>
      </w:pPr>
      <w:r w:rsidRPr="008026F3">
        <w:rPr>
          <w:rFonts w:ascii="Arial" w:hAnsi="Arial" w:cs="Arial"/>
          <w:sz w:val="22"/>
          <w:szCs w:val="22"/>
          <w:lang w:eastAsia="cs-CZ"/>
        </w:rPr>
        <w:t xml:space="preserve">kontaktní osoby: </w:t>
      </w:r>
      <w:r w:rsidRPr="008026F3">
        <w:rPr>
          <w:rFonts w:ascii="Arial" w:hAnsi="Arial" w:cs="Arial"/>
          <w:sz w:val="22"/>
          <w:szCs w:val="22"/>
          <w:lang w:eastAsia="cs-CZ"/>
        </w:rPr>
        <w:tab/>
        <w:t>ve věcec</w:t>
      </w:r>
      <w:r w:rsidR="003B5A5B">
        <w:rPr>
          <w:rFonts w:ascii="Arial" w:hAnsi="Arial" w:cs="Arial"/>
          <w:sz w:val="22"/>
          <w:szCs w:val="22"/>
          <w:lang w:eastAsia="cs-CZ"/>
        </w:rPr>
        <w:t>h technických – Ing. Vladimír Melichar</w:t>
      </w:r>
      <w:r w:rsidRPr="008026F3">
        <w:rPr>
          <w:rFonts w:ascii="Arial" w:hAnsi="Arial" w:cs="Arial"/>
          <w:sz w:val="22"/>
          <w:szCs w:val="22"/>
          <w:lang w:eastAsia="cs-CZ"/>
        </w:rPr>
        <w:t xml:space="preserve">, investiční technik, </w:t>
      </w:r>
      <w:r w:rsidR="003B5A5B">
        <w:rPr>
          <w:rFonts w:ascii="Arial" w:hAnsi="Arial" w:cs="Arial"/>
          <w:sz w:val="22"/>
          <w:szCs w:val="22"/>
          <w:lang w:eastAsia="cs-CZ"/>
        </w:rPr>
        <w:t xml:space="preserve">stavební dozor, </w:t>
      </w:r>
      <w:r w:rsidRPr="008026F3">
        <w:rPr>
          <w:rFonts w:ascii="Arial" w:hAnsi="Arial" w:cs="Arial"/>
          <w:sz w:val="22"/>
          <w:szCs w:val="22"/>
          <w:lang w:eastAsia="cs-CZ"/>
        </w:rPr>
        <w:t>e</w:t>
      </w:r>
      <w:r w:rsidRPr="008026F3">
        <w:rPr>
          <w:rFonts w:ascii="Arial" w:hAnsi="Arial" w:cs="Arial"/>
          <w:sz w:val="22"/>
          <w:szCs w:val="22"/>
          <w:lang w:eastAsia="cs-CZ"/>
        </w:rPr>
        <w:noBreakHyphen/>
        <w:t xml:space="preserve">mail: </w:t>
      </w:r>
      <w:hyperlink r:id="rId8" w:history="1">
        <w:r w:rsidR="003B5A5B" w:rsidRPr="00BE3432">
          <w:rPr>
            <w:rStyle w:val="Hypertextovodkaz"/>
            <w:rFonts w:ascii="Arial" w:hAnsi="Arial" w:cs="Arial"/>
            <w:sz w:val="22"/>
            <w:szCs w:val="22"/>
            <w:lang w:eastAsia="cs-CZ"/>
          </w:rPr>
          <w:t>melichar@mestodobris.cz</w:t>
        </w:r>
      </w:hyperlink>
      <w:r w:rsidR="003B5A5B">
        <w:rPr>
          <w:rFonts w:ascii="Arial" w:hAnsi="Arial" w:cs="Arial"/>
          <w:sz w:val="22"/>
          <w:szCs w:val="22"/>
          <w:lang w:eastAsia="cs-CZ"/>
        </w:rPr>
        <w:t>, tel.: 318 533 396</w:t>
      </w:r>
    </w:p>
    <w:p w14:paraId="0D2FA1A8" w14:textId="59547577" w:rsidR="008026F3" w:rsidRPr="008026F3" w:rsidRDefault="008026F3" w:rsidP="008026F3">
      <w:pPr>
        <w:suppressAutoHyphens w:val="0"/>
        <w:spacing w:line="276" w:lineRule="auto"/>
        <w:ind w:left="2124" w:hanging="2124"/>
        <w:jc w:val="both"/>
        <w:rPr>
          <w:rFonts w:ascii="Arial" w:hAnsi="Arial" w:cs="Arial"/>
          <w:sz w:val="22"/>
          <w:szCs w:val="22"/>
          <w:lang w:eastAsia="cs-CZ"/>
        </w:rPr>
      </w:pPr>
      <w:r w:rsidRPr="008026F3">
        <w:rPr>
          <w:rFonts w:ascii="Arial" w:hAnsi="Arial" w:cs="Arial"/>
          <w:sz w:val="22"/>
          <w:szCs w:val="22"/>
          <w:lang w:eastAsia="cs-CZ"/>
        </w:rPr>
        <w:t xml:space="preserve">                             </w:t>
      </w:r>
      <w:r w:rsidR="003B5A5B">
        <w:rPr>
          <w:rFonts w:ascii="Arial" w:hAnsi="Arial" w:cs="Arial"/>
          <w:sz w:val="22"/>
          <w:szCs w:val="22"/>
          <w:lang w:eastAsia="cs-CZ"/>
        </w:rPr>
        <w:t xml:space="preserve">      ve věcech smluvních – Ing. Jitka Kořínková, projektová manažerka, email: </w:t>
      </w:r>
      <w:hyperlink r:id="rId9" w:history="1">
        <w:r w:rsidR="003B5A5B" w:rsidRPr="00BE3432">
          <w:rPr>
            <w:rStyle w:val="Hypertextovodkaz"/>
            <w:rFonts w:ascii="Arial" w:hAnsi="Arial" w:cs="Arial"/>
            <w:sz w:val="22"/>
            <w:szCs w:val="22"/>
            <w:lang w:eastAsia="cs-CZ"/>
          </w:rPr>
          <w:t>korinkova@mestodobris.cz</w:t>
        </w:r>
      </w:hyperlink>
      <w:r w:rsidR="003B5A5B">
        <w:rPr>
          <w:rFonts w:ascii="Arial" w:hAnsi="Arial" w:cs="Arial"/>
          <w:sz w:val="22"/>
          <w:szCs w:val="22"/>
          <w:lang w:eastAsia="cs-CZ"/>
        </w:rPr>
        <w:t>, tel: 318 533 312</w:t>
      </w:r>
    </w:p>
    <w:p w14:paraId="7759740F" w14:textId="77777777" w:rsidR="008026F3" w:rsidRPr="008026F3" w:rsidRDefault="008026F3" w:rsidP="008026F3">
      <w:pPr>
        <w:suppressAutoHyphens w:val="0"/>
        <w:spacing w:line="276" w:lineRule="auto"/>
        <w:ind w:left="2124" w:hanging="2124"/>
        <w:jc w:val="both"/>
        <w:rPr>
          <w:rFonts w:ascii="Arial" w:hAnsi="Arial" w:cs="Arial"/>
          <w:sz w:val="22"/>
          <w:szCs w:val="22"/>
          <w:lang w:eastAsia="cs-CZ"/>
        </w:rPr>
      </w:pPr>
    </w:p>
    <w:p w14:paraId="3DC64EF9" w14:textId="77777777" w:rsidR="008026F3" w:rsidRPr="008026F3" w:rsidRDefault="008026F3" w:rsidP="008026F3">
      <w:pPr>
        <w:suppressAutoHyphens w:val="0"/>
        <w:spacing w:line="276" w:lineRule="auto"/>
        <w:ind w:left="2124" w:hanging="2124"/>
        <w:jc w:val="both"/>
        <w:rPr>
          <w:rFonts w:ascii="Arial" w:hAnsi="Arial" w:cs="Arial"/>
          <w:b/>
          <w:sz w:val="22"/>
          <w:szCs w:val="22"/>
          <w:lang w:eastAsia="cs-CZ"/>
        </w:rPr>
      </w:pPr>
      <w:r w:rsidRPr="008026F3">
        <w:rPr>
          <w:rFonts w:ascii="Arial" w:hAnsi="Arial" w:cs="Arial"/>
          <w:sz w:val="22"/>
          <w:szCs w:val="22"/>
          <w:lang w:eastAsia="cs-CZ"/>
        </w:rPr>
        <w:t xml:space="preserve">na straně jedné jako </w:t>
      </w:r>
      <w:r w:rsidRPr="008026F3">
        <w:rPr>
          <w:rFonts w:ascii="Arial" w:hAnsi="Arial" w:cs="Arial"/>
          <w:b/>
          <w:sz w:val="22"/>
          <w:szCs w:val="22"/>
          <w:lang w:eastAsia="cs-CZ"/>
        </w:rPr>
        <w:t>objednatel</w:t>
      </w:r>
    </w:p>
    <w:p w14:paraId="7BD0731B" w14:textId="77777777" w:rsidR="008026F3" w:rsidRPr="008026F3" w:rsidRDefault="008026F3" w:rsidP="008026F3">
      <w:pPr>
        <w:suppressAutoHyphens w:val="0"/>
        <w:spacing w:after="120" w:line="276" w:lineRule="auto"/>
        <w:jc w:val="both"/>
        <w:rPr>
          <w:rFonts w:ascii="Arial" w:hAnsi="Arial" w:cs="Arial"/>
          <w:sz w:val="22"/>
          <w:szCs w:val="22"/>
          <w:lang w:eastAsia="zh-CN"/>
        </w:rPr>
      </w:pPr>
    </w:p>
    <w:p w14:paraId="06DCCC0C" w14:textId="77777777" w:rsidR="008026F3" w:rsidRPr="008026F3" w:rsidRDefault="008026F3" w:rsidP="008026F3">
      <w:pPr>
        <w:suppressAutoHyphens w:val="0"/>
        <w:spacing w:after="120" w:line="276" w:lineRule="auto"/>
        <w:jc w:val="both"/>
        <w:rPr>
          <w:rFonts w:ascii="Arial" w:hAnsi="Arial" w:cs="Arial"/>
          <w:sz w:val="22"/>
          <w:szCs w:val="22"/>
          <w:lang w:eastAsia="zh-CN"/>
        </w:rPr>
      </w:pPr>
      <w:r w:rsidRPr="008026F3">
        <w:rPr>
          <w:rFonts w:ascii="Arial" w:hAnsi="Arial" w:cs="Arial"/>
          <w:sz w:val="22"/>
          <w:szCs w:val="22"/>
          <w:lang w:eastAsia="zh-CN"/>
        </w:rPr>
        <w:t>a</w:t>
      </w:r>
    </w:p>
    <w:p w14:paraId="5F8C97F0" w14:textId="77777777" w:rsidR="008026F3" w:rsidRPr="008026F3" w:rsidRDefault="008026F3" w:rsidP="008026F3">
      <w:pPr>
        <w:suppressAutoHyphens w:val="0"/>
        <w:spacing w:line="276" w:lineRule="auto"/>
        <w:jc w:val="both"/>
        <w:rPr>
          <w:rFonts w:ascii="Arial" w:hAnsi="Arial" w:cs="Arial"/>
          <w:b/>
          <w:bCs/>
          <w:sz w:val="22"/>
          <w:szCs w:val="22"/>
          <w:highlight w:val="yellow"/>
          <w:lang w:eastAsia="cs-CZ"/>
        </w:rPr>
      </w:pPr>
    </w:p>
    <w:p w14:paraId="2FADB924"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b/>
          <w:sz w:val="22"/>
          <w:szCs w:val="22"/>
          <w:highlight w:val="yellow"/>
          <w:lang w:eastAsia="cs-CZ"/>
        </w:rPr>
        <w:t>(Firma či jméno a příjmení</w:t>
      </w:r>
      <w:r w:rsidRPr="008026F3">
        <w:rPr>
          <w:rFonts w:ascii="Arial" w:hAnsi="Arial" w:cs="Arial"/>
          <w:b/>
          <w:bCs/>
          <w:sz w:val="22"/>
          <w:szCs w:val="22"/>
          <w:highlight w:val="yellow"/>
          <w:lang w:eastAsia="cs-CZ"/>
        </w:rPr>
        <w:t>)</w:t>
      </w:r>
    </w:p>
    <w:p w14:paraId="36A46395"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se sídlem:</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p>
    <w:p w14:paraId="5B8D2C3C"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korespondenční adresa:</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p>
    <w:p w14:paraId="51E6E338"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sz w:val="22"/>
          <w:szCs w:val="22"/>
          <w:highlight w:val="yellow"/>
          <w:lang w:eastAsia="cs-CZ"/>
        </w:rPr>
        <w:t>IČO:</w:t>
      </w:r>
      <w:r w:rsidRPr="008026F3">
        <w:rPr>
          <w:rFonts w:ascii="Arial" w:hAnsi="Arial" w:cs="Arial"/>
          <w:color w:val="000000"/>
          <w:sz w:val="22"/>
          <w:szCs w:val="22"/>
          <w:highlight w:val="yellow"/>
          <w:lang w:eastAsia="cs-CZ"/>
        </w:rPr>
        <w:t xml:space="preserve"> </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21A7CAFD"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DIČ:</w:t>
      </w:r>
      <w:r w:rsidRPr="00ED228F">
        <w:rPr>
          <w:rFonts w:ascii="Arial" w:hAnsi="Arial" w:cs="Arial"/>
          <w:color w:val="000000"/>
          <w:sz w:val="22"/>
          <w:szCs w:val="22"/>
          <w:highlight w:val="yellow"/>
          <w:lang w:eastAsia="cs-CZ"/>
        </w:rPr>
        <w:t xml:space="preserve"> </w:t>
      </w:r>
      <w:r w:rsidRPr="00ED228F">
        <w:rPr>
          <w:rFonts w:ascii="Arial" w:hAnsi="Arial" w:cs="Arial"/>
          <w:color w:val="000000"/>
          <w:sz w:val="22"/>
          <w:szCs w:val="22"/>
          <w:highlight w:val="yellow"/>
          <w:lang w:eastAsia="cs-CZ"/>
        </w:rPr>
        <w:tab/>
      </w:r>
      <w:r w:rsidRPr="00ED228F">
        <w:rPr>
          <w:rFonts w:ascii="Arial" w:hAnsi="Arial" w:cs="Arial"/>
          <w:color w:val="000000"/>
          <w:sz w:val="22"/>
          <w:szCs w:val="22"/>
          <w:highlight w:val="yellow"/>
          <w:lang w:eastAsia="cs-CZ"/>
        </w:rPr>
        <w:tab/>
      </w:r>
      <w:r w:rsidRPr="00ED228F">
        <w:rPr>
          <w:rFonts w:ascii="Arial" w:hAnsi="Arial" w:cs="Arial"/>
          <w:color w:val="000000"/>
          <w:sz w:val="22"/>
          <w:szCs w:val="22"/>
          <w:highlight w:val="yellow"/>
          <w:lang w:eastAsia="cs-CZ"/>
        </w:rPr>
        <w:tab/>
      </w:r>
      <w:proofErr w:type="gramStart"/>
      <w:r w:rsidRPr="00ED228F">
        <w:rPr>
          <w:rFonts w:ascii="Arial" w:hAnsi="Arial" w:cs="Arial"/>
          <w:color w:val="000000"/>
          <w:sz w:val="22"/>
          <w:szCs w:val="22"/>
          <w:highlight w:val="yellow"/>
          <w:lang w:eastAsia="cs-CZ"/>
        </w:rPr>
        <w:t>CZ                            (je</w:t>
      </w:r>
      <w:proofErr w:type="gramEnd"/>
      <w:r w:rsidRPr="00ED228F">
        <w:rPr>
          <w:rFonts w:ascii="Arial" w:hAnsi="Arial" w:cs="Arial"/>
          <w:color w:val="000000"/>
          <w:sz w:val="22"/>
          <w:szCs w:val="22"/>
          <w:highlight w:val="yellow"/>
          <w:lang w:eastAsia="cs-CZ"/>
        </w:rPr>
        <w:t xml:space="preserve"> plátcem DPH)</w:t>
      </w:r>
    </w:p>
    <w:p w14:paraId="3D23181D"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 xml:space="preserve">zastoupení: </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ED228F">
        <w:rPr>
          <w:rFonts w:ascii="Arial" w:hAnsi="Arial" w:cs="Arial"/>
          <w:color w:val="000000"/>
          <w:sz w:val="22"/>
          <w:szCs w:val="22"/>
          <w:highlight w:val="yellow"/>
          <w:lang w:eastAsia="cs-CZ"/>
        </w:rPr>
        <w:t>l</w:t>
      </w:r>
    </w:p>
    <w:p w14:paraId="0660DFF7" w14:textId="77777777" w:rsidR="008026F3" w:rsidRPr="008026F3" w:rsidRDefault="008026F3" w:rsidP="008026F3">
      <w:pPr>
        <w:suppressAutoHyphens w:val="0"/>
        <w:spacing w:line="276" w:lineRule="auto"/>
        <w:ind w:left="2127" w:hanging="2127"/>
        <w:jc w:val="both"/>
        <w:rPr>
          <w:rFonts w:ascii="Arial" w:hAnsi="Arial" w:cs="Arial"/>
          <w:color w:val="000000"/>
          <w:sz w:val="22"/>
          <w:szCs w:val="22"/>
          <w:highlight w:val="yellow"/>
          <w:lang w:eastAsia="cs-CZ"/>
        </w:rPr>
      </w:pPr>
      <w:r w:rsidRPr="008026F3">
        <w:rPr>
          <w:rFonts w:ascii="Arial" w:hAnsi="Arial" w:cs="Arial"/>
          <w:sz w:val="22"/>
          <w:szCs w:val="22"/>
          <w:highlight w:val="yellow"/>
          <w:lang w:eastAsia="cs-CZ"/>
        </w:rPr>
        <w:t>zapsaná v obchodním rejstříku vedeném</w:t>
      </w:r>
      <w:r w:rsidRPr="008026F3">
        <w:rPr>
          <w:rFonts w:ascii="Arial" w:hAnsi="Arial" w:cs="Arial"/>
          <w:color w:val="000000"/>
          <w:sz w:val="22"/>
          <w:szCs w:val="22"/>
          <w:highlight w:val="yellow"/>
          <w:lang w:eastAsia="cs-CZ"/>
        </w:rPr>
        <w:t xml:space="preserve"> ………………. </w:t>
      </w:r>
      <w:proofErr w:type="gramStart"/>
      <w:r w:rsidRPr="008026F3">
        <w:rPr>
          <w:rFonts w:ascii="Arial" w:hAnsi="Arial" w:cs="Arial"/>
          <w:color w:val="000000"/>
          <w:sz w:val="22"/>
          <w:szCs w:val="22"/>
          <w:highlight w:val="yellow"/>
          <w:lang w:eastAsia="cs-CZ"/>
        </w:rPr>
        <w:t>soudem</w:t>
      </w:r>
      <w:proofErr w:type="gramEnd"/>
      <w:r w:rsidRPr="008026F3">
        <w:rPr>
          <w:rFonts w:ascii="Arial" w:hAnsi="Arial" w:cs="Arial"/>
          <w:color w:val="000000"/>
          <w:sz w:val="22"/>
          <w:szCs w:val="22"/>
          <w:highlight w:val="yellow"/>
          <w:lang w:eastAsia="cs-CZ"/>
        </w:rPr>
        <w:t xml:space="preserve"> v ………….. oddíl ………., vložka ……….</w:t>
      </w:r>
    </w:p>
    <w:p w14:paraId="4D7CA886"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color w:val="000000"/>
          <w:sz w:val="22"/>
          <w:szCs w:val="22"/>
          <w:highlight w:val="yellow"/>
          <w:lang w:eastAsia="cs-CZ"/>
        </w:rPr>
        <w:t>bankovní spojení:</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4259F372"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color w:val="000000"/>
          <w:sz w:val="22"/>
          <w:szCs w:val="22"/>
          <w:highlight w:val="yellow"/>
          <w:lang w:eastAsia="cs-CZ"/>
        </w:rPr>
        <w:t>č. účtu:</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0FDD434B"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highlight w:val="yellow"/>
          <w:lang w:eastAsia="cs-CZ"/>
        </w:rPr>
        <w:t>kontaktní osoby:</w:t>
      </w:r>
      <w:r w:rsidRPr="008026F3">
        <w:rPr>
          <w:rFonts w:ascii="Arial" w:hAnsi="Arial" w:cs="Arial"/>
          <w:sz w:val="22"/>
          <w:szCs w:val="22"/>
          <w:lang w:eastAsia="cs-CZ"/>
        </w:rPr>
        <w:tab/>
        <w:t xml:space="preserve"> </w:t>
      </w:r>
      <w:r w:rsidRPr="008026F3">
        <w:rPr>
          <w:rFonts w:ascii="Arial" w:hAnsi="Arial" w:cs="Arial"/>
          <w:sz w:val="22"/>
          <w:szCs w:val="22"/>
          <w:lang w:eastAsia="cs-CZ"/>
        </w:rPr>
        <w:tab/>
      </w:r>
    </w:p>
    <w:p w14:paraId="366B56C9" w14:textId="77777777" w:rsidR="008026F3" w:rsidRPr="008026F3" w:rsidRDefault="008026F3" w:rsidP="008026F3">
      <w:pPr>
        <w:suppressAutoHyphens w:val="0"/>
        <w:spacing w:after="120" w:line="276" w:lineRule="auto"/>
        <w:jc w:val="both"/>
        <w:rPr>
          <w:rFonts w:ascii="Arial" w:hAnsi="Arial" w:cs="Arial"/>
          <w:sz w:val="22"/>
          <w:szCs w:val="22"/>
          <w:lang w:eastAsia="cs-CZ"/>
        </w:rPr>
      </w:pPr>
      <w:r w:rsidRPr="008026F3">
        <w:rPr>
          <w:rFonts w:ascii="Arial" w:hAnsi="Arial" w:cs="Arial"/>
          <w:sz w:val="22"/>
          <w:szCs w:val="22"/>
          <w:lang w:eastAsia="cs-CZ"/>
        </w:rPr>
        <w:t xml:space="preserve">na straně druhé jako </w:t>
      </w:r>
      <w:r w:rsidRPr="008026F3">
        <w:rPr>
          <w:rFonts w:ascii="Arial" w:hAnsi="Arial" w:cs="Arial"/>
          <w:b/>
          <w:sz w:val="22"/>
          <w:szCs w:val="22"/>
          <w:lang w:eastAsia="cs-CZ"/>
        </w:rPr>
        <w:t>zhotovitel</w:t>
      </w:r>
    </w:p>
    <w:p w14:paraId="4EED1BE2" w14:textId="77777777" w:rsidR="00AC1EAF" w:rsidRDefault="00AC1EAF" w:rsidP="00AC1EAF">
      <w:pPr>
        <w:rPr>
          <w:rFonts w:ascii="Arial" w:hAnsi="Arial" w:cs="Arial"/>
          <w:sz w:val="22"/>
          <w:szCs w:val="22"/>
        </w:rPr>
      </w:pPr>
    </w:p>
    <w:p w14:paraId="79539626" w14:textId="77777777" w:rsidR="00ED228F" w:rsidRPr="00ED228F" w:rsidRDefault="00ED228F" w:rsidP="00AC1EAF">
      <w:pPr>
        <w:rPr>
          <w:rFonts w:ascii="Arial" w:hAnsi="Arial" w:cs="Arial"/>
          <w:sz w:val="22"/>
          <w:szCs w:val="22"/>
        </w:rPr>
      </w:pPr>
    </w:p>
    <w:p w14:paraId="16B422F9" w14:textId="77777777" w:rsidR="00C568BF" w:rsidRPr="00ED228F" w:rsidRDefault="00C568BF" w:rsidP="00C568BF">
      <w:pPr>
        <w:jc w:val="both"/>
        <w:rPr>
          <w:rFonts w:ascii="Arial" w:hAnsi="Arial" w:cs="Arial"/>
          <w:bCs/>
          <w:iCs/>
          <w:sz w:val="22"/>
          <w:szCs w:val="22"/>
        </w:rPr>
      </w:pPr>
      <w:r w:rsidRPr="00ED228F">
        <w:rPr>
          <w:rFonts w:ascii="Arial" w:hAnsi="Arial" w:cs="Arial"/>
          <w:bCs/>
          <w:sz w:val="22"/>
          <w:szCs w:val="22"/>
        </w:rPr>
        <w:t xml:space="preserve">níže psaného dne, měsíce a roku uzavírají </w:t>
      </w:r>
      <w:r w:rsidRPr="00ED228F">
        <w:rPr>
          <w:rFonts w:ascii="Arial" w:hAnsi="Arial" w:cs="Arial"/>
          <w:bCs/>
          <w:iCs/>
          <w:sz w:val="22"/>
          <w:szCs w:val="22"/>
        </w:rPr>
        <w:t>ve smyslu § 2586 a násl. zákona č. 89/2012 Sb., občanský zákoník, a v souladu s vyhláškou č. 169/2016 Sb., o stanovení rozsahu dokumentace veřejné zakázky na stavební práce a soupisu stavebních prací, dodávek a služeb s výkazem výměr, tuto</w:t>
      </w:r>
    </w:p>
    <w:p w14:paraId="17AE64FB" w14:textId="77777777" w:rsidR="00C568BF" w:rsidRPr="00ED228F" w:rsidRDefault="00C568BF" w:rsidP="00C568BF">
      <w:pPr>
        <w:rPr>
          <w:rFonts w:ascii="Arial" w:hAnsi="Arial" w:cs="Arial"/>
          <w:b/>
          <w:bCs/>
          <w:sz w:val="22"/>
          <w:szCs w:val="22"/>
        </w:rPr>
      </w:pPr>
    </w:p>
    <w:p w14:paraId="18649F58" w14:textId="77777777" w:rsidR="00C568BF" w:rsidRDefault="00BF175E" w:rsidP="00C568BF">
      <w:pPr>
        <w:jc w:val="center"/>
        <w:rPr>
          <w:rFonts w:ascii="Arial" w:hAnsi="Arial" w:cs="Arial"/>
          <w:b/>
          <w:bCs/>
          <w:sz w:val="22"/>
          <w:szCs w:val="22"/>
        </w:rPr>
      </w:pPr>
      <w:r>
        <w:rPr>
          <w:rFonts w:ascii="Arial" w:hAnsi="Arial" w:cs="Arial"/>
          <w:b/>
          <w:bCs/>
          <w:sz w:val="22"/>
          <w:szCs w:val="22"/>
        </w:rPr>
        <w:t>smlouvu o dílo</w:t>
      </w:r>
    </w:p>
    <w:p w14:paraId="6741A23F" w14:textId="77777777" w:rsidR="00BF175E" w:rsidRPr="00ED228F" w:rsidRDefault="00BF175E" w:rsidP="00C568BF">
      <w:pPr>
        <w:jc w:val="center"/>
        <w:rPr>
          <w:rFonts w:ascii="Arial" w:hAnsi="Arial" w:cs="Arial"/>
          <w:b/>
          <w:bCs/>
          <w:sz w:val="22"/>
          <w:szCs w:val="22"/>
        </w:rPr>
      </w:pPr>
    </w:p>
    <w:p w14:paraId="5BFA3C54" w14:textId="77777777" w:rsidR="00C568BF" w:rsidRPr="00ED228F" w:rsidRDefault="00C568BF" w:rsidP="00C568BF">
      <w:pPr>
        <w:jc w:val="center"/>
        <w:rPr>
          <w:rFonts w:ascii="Arial" w:hAnsi="Arial" w:cs="Arial"/>
          <w:bCs/>
          <w:sz w:val="22"/>
          <w:szCs w:val="22"/>
        </w:rPr>
      </w:pPr>
    </w:p>
    <w:p w14:paraId="29E93C82" w14:textId="7E58FE1D" w:rsidR="00AC1EAF" w:rsidRPr="00ED228F" w:rsidRDefault="00C568BF" w:rsidP="00C568BF">
      <w:pPr>
        <w:jc w:val="center"/>
        <w:rPr>
          <w:rFonts w:ascii="Arial" w:hAnsi="Arial" w:cs="Arial"/>
          <w:sz w:val="22"/>
          <w:szCs w:val="22"/>
        </w:rPr>
      </w:pPr>
      <w:r w:rsidRPr="00ED228F">
        <w:rPr>
          <w:rFonts w:ascii="Arial" w:hAnsi="Arial" w:cs="Arial"/>
          <w:b/>
          <w:bCs/>
          <w:sz w:val="22"/>
          <w:szCs w:val="22"/>
        </w:rPr>
        <w:t>Název stavby: „</w:t>
      </w:r>
      <w:r w:rsidR="001C3A8B" w:rsidRPr="001C3A8B">
        <w:rPr>
          <w:rFonts w:ascii="Arial" w:hAnsi="Arial" w:cs="Arial"/>
          <w:b/>
          <w:bCs/>
          <w:sz w:val="22"/>
          <w:szCs w:val="22"/>
        </w:rPr>
        <w:t>Stavba nafukovací haly, Dobříš</w:t>
      </w:r>
      <w:r w:rsidR="001C3A8B">
        <w:rPr>
          <w:rFonts w:ascii="Arial" w:hAnsi="Arial" w:cs="Arial"/>
          <w:b/>
          <w:bCs/>
          <w:sz w:val="22"/>
          <w:szCs w:val="22"/>
        </w:rPr>
        <w:t xml:space="preserve"> – část a) dodávka nafukovací haly</w:t>
      </w:r>
      <w:r w:rsidRPr="00ED228F">
        <w:rPr>
          <w:rFonts w:ascii="Arial" w:hAnsi="Arial" w:cs="Arial"/>
          <w:b/>
          <w:bCs/>
          <w:sz w:val="22"/>
          <w:szCs w:val="22"/>
        </w:rPr>
        <w:t>"</w:t>
      </w:r>
      <w:r w:rsidR="006D3CE2" w:rsidRPr="00ED228F">
        <w:rPr>
          <w:rFonts w:ascii="Arial" w:hAnsi="Arial" w:cs="Arial"/>
          <w:sz w:val="22"/>
          <w:szCs w:val="22"/>
        </w:rPr>
        <w:br/>
      </w:r>
    </w:p>
    <w:p w14:paraId="73C30078" w14:textId="77777777" w:rsidR="00ED228F" w:rsidRDefault="00ED228F" w:rsidP="004E43A1">
      <w:pPr>
        <w:pStyle w:val="Nzev"/>
        <w:jc w:val="center"/>
        <w:rPr>
          <w:rFonts w:ascii="Arial" w:hAnsi="Arial" w:cs="Arial"/>
          <w:b/>
          <w:bCs/>
          <w:sz w:val="22"/>
          <w:szCs w:val="22"/>
        </w:rPr>
      </w:pPr>
    </w:p>
    <w:p w14:paraId="1AF5F31B" w14:textId="77777777" w:rsidR="00ED228F" w:rsidRDefault="00ED228F" w:rsidP="004E43A1">
      <w:pPr>
        <w:pStyle w:val="Nzev"/>
        <w:jc w:val="center"/>
        <w:rPr>
          <w:rFonts w:ascii="Arial" w:hAnsi="Arial" w:cs="Arial"/>
          <w:b/>
          <w:bCs/>
          <w:sz w:val="22"/>
          <w:szCs w:val="22"/>
        </w:rPr>
      </w:pPr>
    </w:p>
    <w:p w14:paraId="687C21DB" w14:textId="77777777" w:rsidR="00ED228F" w:rsidRDefault="00ED228F" w:rsidP="004E43A1">
      <w:pPr>
        <w:pStyle w:val="Nzev"/>
        <w:jc w:val="center"/>
        <w:rPr>
          <w:rFonts w:ascii="Arial" w:hAnsi="Arial" w:cs="Arial"/>
          <w:b/>
          <w:bCs/>
          <w:sz w:val="22"/>
          <w:szCs w:val="22"/>
        </w:rPr>
      </w:pPr>
    </w:p>
    <w:p w14:paraId="7D2BC099" w14:textId="77777777" w:rsidR="00ED228F" w:rsidRDefault="00ED228F" w:rsidP="004E43A1">
      <w:pPr>
        <w:pStyle w:val="Nzev"/>
        <w:jc w:val="center"/>
        <w:rPr>
          <w:rFonts w:ascii="Arial" w:hAnsi="Arial" w:cs="Arial"/>
          <w:b/>
          <w:bCs/>
          <w:sz w:val="22"/>
          <w:szCs w:val="22"/>
        </w:rPr>
      </w:pPr>
    </w:p>
    <w:p w14:paraId="128898F5" w14:textId="77777777" w:rsidR="00AC1EAF" w:rsidRPr="00ED228F" w:rsidRDefault="00AC1EAF" w:rsidP="004E43A1">
      <w:pPr>
        <w:pStyle w:val="Nzev"/>
        <w:jc w:val="center"/>
        <w:rPr>
          <w:rFonts w:ascii="Arial" w:hAnsi="Arial" w:cs="Arial"/>
          <w:b/>
          <w:bCs/>
          <w:sz w:val="22"/>
          <w:szCs w:val="22"/>
        </w:rPr>
      </w:pPr>
      <w:r w:rsidRPr="00ED228F">
        <w:rPr>
          <w:rFonts w:ascii="Arial" w:hAnsi="Arial" w:cs="Arial"/>
          <w:b/>
          <w:bCs/>
          <w:sz w:val="22"/>
          <w:szCs w:val="22"/>
        </w:rPr>
        <w:t>II.</w:t>
      </w:r>
    </w:p>
    <w:p w14:paraId="1D60ADB9" w14:textId="77777777" w:rsidR="00AC1EAF" w:rsidRPr="00ED228F" w:rsidRDefault="00AC1EAF" w:rsidP="004E43A1">
      <w:pPr>
        <w:pStyle w:val="Nzev"/>
        <w:jc w:val="center"/>
        <w:rPr>
          <w:rFonts w:ascii="Arial" w:hAnsi="Arial" w:cs="Arial"/>
          <w:b/>
          <w:bCs/>
          <w:sz w:val="22"/>
          <w:szCs w:val="22"/>
        </w:rPr>
      </w:pPr>
      <w:r w:rsidRPr="00ED228F">
        <w:rPr>
          <w:rFonts w:ascii="Arial" w:hAnsi="Arial" w:cs="Arial"/>
          <w:b/>
          <w:bCs/>
          <w:sz w:val="22"/>
          <w:szCs w:val="22"/>
        </w:rPr>
        <w:t>Předmět díla</w:t>
      </w:r>
    </w:p>
    <w:p w14:paraId="20F546F5" w14:textId="77777777" w:rsidR="00AC1EAF" w:rsidRPr="00ED228F" w:rsidRDefault="00AC1EAF" w:rsidP="00AC1EAF">
      <w:pPr>
        <w:ind w:left="3552"/>
        <w:rPr>
          <w:rFonts w:ascii="Arial" w:hAnsi="Arial" w:cs="Arial"/>
          <w:b/>
          <w:sz w:val="22"/>
          <w:szCs w:val="22"/>
        </w:rPr>
      </w:pPr>
    </w:p>
    <w:p w14:paraId="7CAFFA0B" w14:textId="6D1F440C" w:rsidR="00AC1EAF" w:rsidRPr="00ED228F" w:rsidRDefault="00AC1EAF" w:rsidP="00AC1EAF">
      <w:pPr>
        <w:pStyle w:val="WW-NormlnIMP"/>
        <w:numPr>
          <w:ilvl w:val="0"/>
          <w:numId w:val="1"/>
        </w:numPr>
        <w:ind w:left="284" w:hanging="284"/>
        <w:jc w:val="both"/>
        <w:rPr>
          <w:rFonts w:ascii="Arial" w:hAnsi="Arial"/>
          <w:bCs/>
          <w:sz w:val="22"/>
          <w:szCs w:val="22"/>
        </w:rPr>
      </w:pPr>
      <w:r w:rsidRPr="00ED228F">
        <w:rPr>
          <w:rFonts w:ascii="Arial" w:hAnsi="Arial"/>
          <w:sz w:val="22"/>
          <w:szCs w:val="22"/>
        </w:rPr>
        <w:t xml:space="preserve">Předmětem díla je </w:t>
      </w:r>
      <w:r w:rsidR="007A667F" w:rsidRPr="007A667F">
        <w:rPr>
          <w:rFonts w:ascii="Arial" w:hAnsi="Arial"/>
          <w:sz w:val="22"/>
          <w:szCs w:val="22"/>
        </w:rPr>
        <w:t>dodávka a realizace sezónní nafukovací haly obdélníkového půdorysu o jednom nadzemním podlaží, včetně souvisejících technologií (zejména stro</w:t>
      </w:r>
      <w:r w:rsidR="00312CA0">
        <w:rPr>
          <w:rFonts w:ascii="Arial" w:hAnsi="Arial"/>
          <w:sz w:val="22"/>
          <w:szCs w:val="22"/>
        </w:rPr>
        <w:t>jovny</w:t>
      </w:r>
      <w:r w:rsidR="007A667F" w:rsidRPr="007A667F">
        <w:rPr>
          <w:rFonts w:ascii="Arial" w:hAnsi="Arial"/>
          <w:sz w:val="22"/>
          <w:szCs w:val="22"/>
        </w:rPr>
        <w:t xml:space="preserve"> a skladových kontejnerů pro letní uložení složené haly)</w:t>
      </w:r>
      <w:r w:rsidR="0047646C">
        <w:rPr>
          <w:rFonts w:ascii="Arial" w:hAnsi="Arial"/>
          <w:sz w:val="22"/>
          <w:szCs w:val="22"/>
        </w:rPr>
        <w:t xml:space="preserve">. </w:t>
      </w:r>
    </w:p>
    <w:p w14:paraId="06187E6C" w14:textId="77777777" w:rsidR="00AC1EAF" w:rsidRPr="00ED228F" w:rsidRDefault="00AC1EAF" w:rsidP="00AC1EAF">
      <w:pPr>
        <w:pStyle w:val="WW-NormlnIMP"/>
        <w:ind w:left="284"/>
        <w:jc w:val="both"/>
        <w:rPr>
          <w:rFonts w:ascii="Arial" w:hAnsi="Arial"/>
          <w:bCs/>
          <w:sz w:val="22"/>
          <w:szCs w:val="22"/>
        </w:rPr>
      </w:pPr>
    </w:p>
    <w:p w14:paraId="74B6A39D" w14:textId="77777777" w:rsidR="00AC1EAF" w:rsidRPr="00ED228F" w:rsidRDefault="00AC1EAF" w:rsidP="00AC1EAF">
      <w:pPr>
        <w:pStyle w:val="WW-NormlnIMP"/>
        <w:numPr>
          <w:ilvl w:val="0"/>
          <w:numId w:val="1"/>
        </w:numPr>
        <w:ind w:left="284" w:hanging="284"/>
        <w:jc w:val="both"/>
        <w:rPr>
          <w:rFonts w:ascii="Arial" w:hAnsi="Arial"/>
          <w:bCs/>
          <w:sz w:val="22"/>
          <w:szCs w:val="22"/>
        </w:rPr>
      </w:pPr>
      <w:r w:rsidRPr="00ED228F">
        <w:rPr>
          <w:rFonts w:ascii="Arial" w:hAnsi="Arial"/>
          <w:bCs/>
          <w:sz w:val="22"/>
          <w:szCs w:val="22"/>
        </w:rPr>
        <w:t>Smluvní strany se dohodly, že provedení díla bude provedeno dle platných norem a předpisů.</w:t>
      </w:r>
    </w:p>
    <w:p w14:paraId="1DAFA896" w14:textId="77777777" w:rsidR="00AC1EAF" w:rsidRPr="00ED228F" w:rsidRDefault="006D3CE2" w:rsidP="00AC1EAF">
      <w:pPr>
        <w:suppressAutoHyphens w:val="0"/>
        <w:ind w:left="993"/>
        <w:jc w:val="both"/>
        <w:rPr>
          <w:rFonts w:ascii="Arial" w:hAnsi="Arial" w:cs="Arial"/>
          <w:sz w:val="22"/>
          <w:szCs w:val="22"/>
        </w:rPr>
      </w:pPr>
      <w:r w:rsidRPr="00ED228F">
        <w:rPr>
          <w:rFonts w:ascii="Arial" w:hAnsi="Arial" w:cs="Arial"/>
          <w:sz w:val="22"/>
          <w:szCs w:val="22"/>
        </w:rPr>
        <w:br/>
      </w:r>
    </w:p>
    <w:p w14:paraId="76E3415B" w14:textId="77777777" w:rsidR="00AC1EAF" w:rsidRPr="00ED228F" w:rsidRDefault="00AC1EAF" w:rsidP="004E43A1">
      <w:pPr>
        <w:pStyle w:val="Nzev"/>
        <w:jc w:val="center"/>
        <w:rPr>
          <w:rFonts w:ascii="Arial" w:hAnsi="Arial" w:cs="Arial"/>
          <w:b/>
          <w:bCs/>
          <w:sz w:val="22"/>
          <w:szCs w:val="22"/>
        </w:rPr>
      </w:pPr>
      <w:r w:rsidRPr="00ED228F">
        <w:rPr>
          <w:rFonts w:ascii="Arial" w:hAnsi="Arial" w:cs="Arial"/>
          <w:b/>
          <w:bCs/>
          <w:sz w:val="22"/>
          <w:szCs w:val="22"/>
        </w:rPr>
        <w:t>III.</w:t>
      </w:r>
    </w:p>
    <w:p w14:paraId="074F291D" w14:textId="77777777" w:rsidR="00AC1EAF" w:rsidRPr="00ED228F" w:rsidRDefault="00AC1EAF" w:rsidP="004E43A1">
      <w:pPr>
        <w:jc w:val="center"/>
        <w:rPr>
          <w:rFonts w:ascii="Arial" w:hAnsi="Arial" w:cs="Arial"/>
          <w:b/>
          <w:bCs/>
          <w:sz w:val="22"/>
          <w:szCs w:val="22"/>
        </w:rPr>
      </w:pPr>
      <w:r w:rsidRPr="00ED228F">
        <w:rPr>
          <w:rFonts w:ascii="Arial" w:hAnsi="Arial" w:cs="Arial"/>
          <w:b/>
          <w:bCs/>
          <w:sz w:val="22"/>
          <w:szCs w:val="22"/>
        </w:rPr>
        <w:t>Doba a místo provedení díla</w:t>
      </w:r>
    </w:p>
    <w:p w14:paraId="02E8E421" w14:textId="77777777" w:rsidR="00AC1EAF" w:rsidRPr="00ED228F" w:rsidRDefault="00AC1EAF" w:rsidP="00AC1EAF">
      <w:pPr>
        <w:ind w:left="3552"/>
        <w:rPr>
          <w:rFonts w:ascii="Arial" w:hAnsi="Arial" w:cs="Arial"/>
          <w:b/>
          <w:sz w:val="22"/>
          <w:szCs w:val="22"/>
        </w:rPr>
      </w:pPr>
    </w:p>
    <w:p w14:paraId="3B846802" w14:textId="77777777" w:rsidR="00AC1EAF" w:rsidRDefault="00AC1EAF" w:rsidP="00AC1EAF">
      <w:pPr>
        <w:pStyle w:val="WW-NormlnIMP"/>
        <w:numPr>
          <w:ilvl w:val="0"/>
          <w:numId w:val="2"/>
        </w:numPr>
        <w:ind w:left="284" w:hanging="284"/>
        <w:jc w:val="both"/>
        <w:rPr>
          <w:rFonts w:ascii="Arial" w:hAnsi="Arial"/>
          <w:bCs/>
          <w:sz w:val="22"/>
          <w:szCs w:val="22"/>
        </w:rPr>
      </w:pPr>
      <w:r w:rsidRPr="00ED228F">
        <w:rPr>
          <w:rFonts w:ascii="Arial" w:hAnsi="Arial"/>
          <w:bCs/>
          <w:sz w:val="22"/>
          <w:szCs w:val="22"/>
        </w:rPr>
        <w:t>Smluvní strany se dohodly na termínu plnění realizace, a to následovně:</w:t>
      </w:r>
    </w:p>
    <w:p w14:paraId="6196DA09" w14:textId="77777777" w:rsidR="007502EF" w:rsidRPr="00ED228F" w:rsidRDefault="007502EF" w:rsidP="007502EF">
      <w:pPr>
        <w:pStyle w:val="WW-NormlnIMP"/>
        <w:ind w:left="284"/>
        <w:jc w:val="both"/>
        <w:rPr>
          <w:rFonts w:ascii="Arial" w:hAnsi="Arial"/>
          <w:bCs/>
          <w:sz w:val="22"/>
          <w:szCs w:val="22"/>
        </w:rPr>
      </w:pPr>
    </w:p>
    <w:p w14:paraId="58733338" w14:textId="77777777" w:rsidR="00B858B1" w:rsidRDefault="00AC1EAF" w:rsidP="00DD3674">
      <w:pPr>
        <w:pStyle w:val="Odstavecseseznamem"/>
        <w:numPr>
          <w:ilvl w:val="0"/>
          <w:numId w:val="13"/>
        </w:numPr>
        <w:ind w:right="-996"/>
        <w:jc w:val="both"/>
        <w:rPr>
          <w:rFonts w:ascii="Arial" w:hAnsi="Arial" w:cs="Arial"/>
          <w:b/>
          <w:sz w:val="22"/>
          <w:szCs w:val="22"/>
        </w:rPr>
      </w:pPr>
      <w:r w:rsidRPr="007115C8">
        <w:rPr>
          <w:rFonts w:ascii="Arial" w:hAnsi="Arial" w:cs="Arial"/>
          <w:b/>
          <w:sz w:val="22"/>
          <w:szCs w:val="22"/>
        </w:rPr>
        <w:t xml:space="preserve">Termín zahájení: </w:t>
      </w:r>
      <w:r w:rsidRPr="007115C8">
        <w:rPr>
          <w:rFonts w:ascii="Arial" w:hAnsi="Arial" w:cs="Arial"/>
          <w:b/>
          <w:sz w:val="22"/>
          <w:szCs w:val="22"/>
        </w:rPr>
        <w:tab/>
      </w:r>
      <w:r w:rsidR="00030EDF">
        <w:rPr>
          <w:rFonts w:ascii="Arial" w:hAnsi="Arial" w:cs="Arial"/>
          <w:b/>
          <w:sz w:val="22"/>
          <w:szCs w:val="22"/>
        </w:rPr>
        <w:t>po podpisu smlouvy o dílo</w:t>
      </w:r>
      <w:r w:rsidR="000B1F39">
        <w:rPr>
          <w:rFonts w:ascii="Arial" w:hAnsi="Arial" w:cs="Arial"/>
          <w:b/>
          <w:sz w:val="22"/>
          <w:szCs w:val="22"/>
        </w:rPr>
        <w:t xml:space="preserve">, montáž haly na určené místo </w:t>
      </w:r>
    </w:p>
    <w:p w14:paraId="2403CE56" w14:textId="77777777" w:rsidR="00B858B1" w:rsidRDefault="00B858B1" w:rsidP="00B858B1">
      <w:pPr>
        <w:pStyle w:val="Odstavecseseznamem"/>
        <w:ind w:left="2136" w:right="-996" w:firstLine="696"/>
        <w:jc w:val="both"/>
        <w:rPr>
          <w:rFonts w:ascii="Arial" w:hAnsi="Arial" w:cs="Arial"/>
          <w:b/>
          <w:sz w:val="22"/>
          <w:szCs w:val="22"/>
        </w:rPr>
      </w:pPr>
      <w:r>
        <w:rPr>
          <w:rFonts w:ascii="Arial" w:hAnsi="Arial" w:cs="Arial"/>
          <w:b/>
          <w:sz w:val="22"/>
          <w:szCs w:val="22"/>
        </w:rPr>
        <w:t>bude p</w:t>
      </w:r>
      <w:bookmarkStart w:id="0" w:name="_GoBack"/>
      <w:bookmarkEnd w:id="0"/>
      <w:r>
        <w:rPr>
          <w:rFonts w:ascii="Arial" w:hAnsi="Arial" w:cs="Arial"/>
          <w:b/>
          <w:sz w:val="22"/>
          <w:szCs w:val="22"/>
        </w:rPr>
        <w:t xml:space="preserve">rovedena </w:t>
      </w:r>
      <w:r w:rsidR="000B1F39">
        <w:rPr>
          <w:rFonts w:ascii="Arial" w:hAnsi="Arial" w:cs="Arial"/>
          <w:b/>
          <w:sz w:val="22"/>
          <w:szCs w:val="22"/>
        </w:rPr>
        <w:t>nejdříve</w:t>
      </w:r>
      <w:r>
        <w:rPr>
          <w:rFonts w:ascii="Arial" w:hAnsi="Arial" w:cs="Arial"/>
          <w:b/>
          <w:sz w:val="22"/>
          <w:szCs w:val="22"/>
        </w:rPr>
        <w:t xml:space="preserve"> </w:t>
      </w:r>
      <w:r w:rsidR="00312CA0" w:rsidRPr="00B858B1">
        <w:rPr>
          <w:rFonts w:ascii="Arial" w:hAnsi="Arial" w:cs="Arial"/>
          <w:b/>
          <w:sz w:val="22"/>
          <w:szCs w:val="22"/>
        </w:rPr>
        <w:t xml:space="preserve">po ukončení přípravných </w:t>
      </w:r>
    </w:p>
    <w:p w14:paraId="73377CC8" w14:textId="4834934D" w:rsidR="00AC1EAF" w:rsidRPr="00B858B1" w:rsidRDefault="00312CA0" w:rsidP="00B858B1">
      <w:pPr>
        <w:pStyle w:val="Odstavecseseznamem"/>
        <w:ind w:left="2136" w:right="-996" w:firstLine="696"/>
        <w:jc w:val="both"/>
        <w:rPr>
          <w:rFonts w:ascii="Arial" w:hAnsi="Arial" w:cs="Arial"/>
          <w:b/>
          <w:sz w:val="22"/>
          <w:szCs w:val="22"/>
        </w:rPr>
      </w:pPr>
      <w:r w:rsidRPr="00B858B1">
        <w:rPr>
          <w:rFonts w:ascii="Arial" w:hAnsi="Arial" w:cs="Arial"/>
          <w:b/>
          <w:sz w:val="22"/>
          <w:szCs w:val="22"/>
        </w:rPr>
        <w:t xml:space="preserve">stavebních prací tj. </w:t>
      </w:r>
      <w:r w:rsidRPr="00B858B1">
        <w:rPr>
          <w:rFonts w:ascii="Arial" w:hAnsi="Arial" w:cs="Arial"/>
          <w:b/>
          <w:sz w:val="22"/>
          <w:szCs w:val="22"/>
        </w:rPr>
        <w:t xml:space="preserve">od </w:t>
      </w:r>
      <w:proofErr w:type="gramStart"/>
      <w:r w:rsidRPr="00B858B1">
        <w:rPr>
          <w:rFonts w:ascii="Arial" w:hAnsi="Arial" w:cs="Arial"/>
          <w:b/>
          <w:sz w:val="22"/>
          <w:szCs w:val="22"/>
        </w:rPr>
        <w:t>01.09.2026</w:t>
      </w:r>
      <w:proofErr w:type="gramEnd"/>
    </w:p>
    <w:p w14:paraId="32BB0BFA" w14:textId="77777777" w:rsidR="00AC1EAF" w:rsidRPr="007115C8" w:rsidRDefault="00AC1EAF" w:rsidP="00AC1EAF">
      <w:pPr>
        <w:ind w:left="2835" w:right="-996"/>
        <w:jc w:val="both"/>
        <w:rPr>
          <w:rFonts w:ascii="Arial" w:hAnsi="Arial" w:cs="Arial"/>
          <w:b/>
          <w:sz w:val="22"/>
          <w:szCs w:val="22"/>
        </w:rPr>
      </w:pPr>
      <w:r w:rsidRPr="007115C8">
        <w:rPr>
          <w:rFonts w:ascii="Arial" w:hAnsi="Arial" w:cs="Arial"/>
          <w:b/>
          <w:sz w:val="22"/>
          <w:szCs w:val="22"/>
        </w:rPr>
        <w:tab/>
      </w:r>
    </w:p>
    <w:p w14:paraId="4CC75175" w14:textId="5A675AF6" w:rsidR="00AC1EAF" w:rsidRPr="007115C8" w:rsidRDefault="00AC1EAF" w:rsidP="00DD3674">
      <w:pPr>
        <w:pStyle w:val="Odstavecseseznamem"/>
        <w:numPr>
          <w:ilvl w:val="0"/>
          <w:numId w:val="12"/>
        </w:numPr>
        <w:ind w:right="-996"/>
        <w:jc w:val="both"/>
        <w:rPr>
          <w:rFonts w:ascii="Arial" w:hAnsi="Arial" w:cs="Arial"/>
          <w:b/>
          <w:sz w:val="22"/>
          <w:szCs w:val="22"/>
        </w:rPr>
      </w:pPr>
      <w:r w:rsidRPr="007115C8">
        <w:rPr>
          <w:rFonts w:ascii="Arial" w:hAnsi="Arial" w:cs="Arial"/>
          <w:b/>
          <w:sz w:val="22"/>
          <w:szCs w:val="22"/>
        </w:rPr>
        <w:t>Term</w:t>
      </w:r>
      <w:r w:rsidR="003979BE" w:rsidRPr="007115C8">
        <w:rPr>
          <w:rFonts w:ascii="Arial" w:hAnsi="Arial" w:cs="Arial"/>
          <w:b/>
          <w:sz w:val="22"/>
          <w:szCs w:val="22"/>
        </w:rPr>
        <w:t>ín ukončení:</w:t>
      </w:r>
      <w:r w:rsidR="003979BE" w:rsidRPr="007115C8">
        <w:rPr>
          <w:rFonts w:ascii="Arial" w:hAnsi="Arial" w:cs="Arial"/>
          <w:b/>
          <w:sz w:val="22"/>
          <w:szCs w:val="22"/>
        </w:rPr>
        <w:tab/>
      </w:r>
      <w:r w:rsidR="00EC7949" w:rsidRPr="007115C8">
        <w:rPr>
          <w:rFonts w:ascii="Arial" w:hAnsi="Arial" w:cs="Arial"/>
          <w:b/>
          <w:sz w:val="22"/>
          <w:szCs w:val="22"/>
        </w:rPr>
        <w:t>do</w:t>
      </w:r>
      <w:r w:rsidR="00942565">
        <w:rPr>
          <w:rFonts w:ascii="Arial" w:hAnsi="Arial" w:cs="Arial"/>
          <w:b/>
          <w:sz w:val="22"/>
          <w:szCs w:val="22"/>
        </w:rPr>
        <w:t xml:space="preserve"> </w:t>
      </w:r>
      <w:proofErr w:type="gramStart"/>
      <w:r w:rsidR="00B858B1">
        <w:rPr>
          <w:rFonts w:ascii="Arial" w:hAnsi="Arial" w:cs="Arial"/>
          <w:b/>
          <w:sz w:val="22"/>
          <w:szCs w:val="22"/>
        </w:rPr>
        <w:t>30.10.2026</w:t>
      </w:r>
      <w:proofErr w:type="gramEnd"/>
    </w:p>
    <w:p w14:paraId="158CD4F7" w14:textId="77777777" w:rsidR="00AC1EAF" w:rsidRPr="00ED228F" w:rsidRDefault="00AC1EAF" w:rsidP="00AC1EAF">
      <w:pPr>
        <w:ind w:left="720"/>
        <w:rPr>
          <w:rFonts w:ascii="Arial" w:hAnsi="Arial" w:cs="Arial"/>
          <w:b/>
          <w:bCs/>
          <w:sz w:val="22"/>
          <w:szCs w:val="22"/>
        </w:rPr>
      </w:pPr>
    </w:p>
    <w:p w14:paraId="56D2CAF1" w14:textId="77777777" w:rsidR="00AC1EAF" w:rsidRPr="00ED228F" w:rsidRDefault="00AC1EAF" w:rsidP="00AC1EAF">
      <w:pPr>
        <w:ind w:left="567"/>
        <w:rPr>
          <w:rFonts w:ascii="Arial" w:hAnsi="Arial" w:cs="Arial"/>
          <w:b/>
          <w:bCs/>
          <w:color w:val="000000"/>
          <w:sz w:val="22"/>
          <w:szCs w:val="22"/>
        </w:rPr>
      </w:pPr>
      <w:r w:rsidRPr="00ED228F">
        <w:rPr>
          <w:rFonts w:ascii="Arial" w:hAnsi="Arial" w:cs="Arial"/>
          <w:b/>
          <w:sz w:val="22"/>
          <w:szCs w:val="22"/>
        </w:rPr>
        <w:tab/>
      </w:r>
    </w:p>
    <w:p w14:paraId="6FC056C4" w14:textId="53261779" w:rsidR="00AC1EAF" w:rsidRPr="00ED228F" w:rsidRDefault="00AC1EAF" w:rsidP="00AC1EAF">
      <w:pPr>
        <w:pStyle w:val="WW-NormlnIMP"/>
        <w:numPr>
          <w:ilvl w:val="0"/>
          <w:numId w:val="2"/>
        </w:numPr>
        <w:ind w:left="284" w:hanging="284"/>
        <w:jc w:val="both"/>
        <w:rPr>
          <w:rFonts w:ascii="Arial" w:hAnsi="Arial"/>
          <w:sz w:val="22"/>
          <w:szCs w:val="22"/>
        </w:rPr>
      </w:pPr>
      <w:r w:rsidRPr="00ED228F">
        <w:rPr>
          <w:rFonts w:ascii="Arial" w:hAnsi="Arial"/>
          <w:sz w:val="22"/>
          <w:szCs w:val="22"/>
        </w:rPr>
        <w:t xml:space="preserve">Místem plnění je investorem </w:t>
      </w:r>
      <w:r w:rsidR="00A11A14" w:rsidRPr="00ED228F">
        <w:rPr>
          <w:rFonts w:ascii="Arial" w:hAnsi="Arial"/>
          <w:sz w:val="22"/>
          <w:szCs w:val="22"/>
        </w:rPr>
        <w:t>spravovaný</w:t>
      </w:r>
      <w:r w:rsidRPr="00ED228F">
        <w:rPr>
          <w:rFonts w:ascii="Arial" w:hAnsi="Arial"/>
          <w:sz w:val="22"/>
          <w:szCs w:val="22"/>
        </w:rPr>
        <w:t xml:space="preserve"> pozemek </w:t>
      </w:r>
      <w:r w:rsidR="00831727" w:rsidRPr="00ED228F">
        <w:rPr>
          <w:rFonts w:ascii="Arial" w:hAnsi="Arial"/>
          <w:sz w:val="22"/>
          <w:szCs w:val="22"/>
        </w:rPr>
        <w:t xml:space="preserve">na </w:t>
      </w:r>
      <w:r w:rsidR="003D00DB" w:rsidRPr="003D00DB">
        <w:rPr>
          <w:rFonts w:ascii="Arial" w:hAnsi="Arial"/>
          <w:sz w:val="22"/>
          <w:szCs w:val="22"/>
        </w:rPr>
        <w:t>p. č. 353/50, 353/10, ulice V Lipkách, katastrální území Dobříš</w:t>
      </w:r>
      <w:r w:rsidR="00C92EF4">
        <w:rPr>
          <w:rFonts w:ascii="Arial" w:hAnsi="Arial"/>
          <w:sz w:val="22"/>
          <w:szCs w:val="22"/>
        </w:rPr>
        <w:t xml:space="preserve">. </w:t>
      </w:r>
    </w:p>
    <w:p w14:paraId="40CD8787" w14:textId="77777777" w:rsidR="00AC1EAF" w:rsidRPr="00ED228F" w:rsidRDefault="00AC1EAF" w:rsidP="00AC1EAF">
      <w:pPr>
        <w:pStyle w:val="WW-NormlnIMP"/>
        <w:ind w:left="720"/>
        <w:jc w:val="both"/>
        <w:rPr>
          <w:rFonts w:ascii="Arial" w:hAnsi="Arial"/>
          <w:sz w:val="22"/>
          <w:szCs w:val="22"/>
        </w:rPr>
      </w:pPr>
      <w:r w:rsidRPr="00ED228F">
        <w:rPr>
          <w:rFonts w:ascii="Arial" w:hAnsi="Arial"/>
          <w:sz w:val="22"/>
          <w:szCs w:val="22"/>
        </w:rPr>
        <w:t xml:space="preserve"> </w:t>
      </w:r>
    </w:p>
    <w:p w14:paraId="27D5164B" w14:textId="77777777" w:rsidR="00AC1EAF" w:rsidRPr="00ED228F" w:rsidRDefault="006D3CE2" w:rsidP="00AC1EAF">
      <w:pPr>
        <w:jc w:val="both"/>
        <w:rPr>
          <w:rFonts w:ascii="Arial" w:hAnsi="Arial" w:cs="Arial"/>
          <w:color w:val="000000"/>
          <w:sz w:val="22"/>
          <w:szCs w:val="22"/>
        </w:rPr>
      </w:pPr>
      <w:r w:rsidRPr="00ED228F">
        <w:rPr>
          <w:rFonts w:ascii="Arial" w:hAnsi="Arial" w:cs="Arial"/>
          <w:color w:val="000000"/>
          <w:sz w:val="22"/>
          <w:szCs w:val="22"/>
        </w:rPr>
        <w:br/>
      </w:r>
    </w:p>
    <w:p w14:paraId="34C50354"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IV.</w:t>
      </w:r>
    </w:p>
    <w:p w14:paraId="051D7D51"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Cena díla</w:t>
      </w:r>
    </w:p>
    <w:p w14:paraId="575D510F" w14:textId="77777777" w:rsidR="00AC1EAF" w:rsidRPr="00ED228F" w:rsidRDefault="00AC1EAF" w:rsidP="00AC1EAF">
      <w:pPr>
        <w:ind w:left="3552"/>
        <w:rPr>
          <w:rFonts w:ascii="Arial" w:hAnsi="Arial" w:cs="Arial"/>
          <w:b/>
          <w:sz w:val="22"/>
          <w:szCs w:val="22"/>
        </w:rPr>
      </w:pPr>
    </w:p>
    <w:p w14:paraId="31FB94FA" w14:textId="77777777" w:rsidR="00AC1EAF" w:rsidRDefault="00AC1EAF" w:rsidP="00AC1EAF">
      <w:pPr>
        <w:numPr>
          <w:ilvl w:val="0"/>
          <w:numId w:val="3"/>
        </w:numPr>
        <w:ind w:left="284" w:hanging="284"/>
        <w:jc w:val="both"/>
        <w:rPr>
          <w:rFonts w:ascii="Arial" w:hAnsi="Arial" w:cs="Arial"/>
          <w:sz w:val="22"/>
          <w:szCs w:val="22"/>
        </w:rPr>
      </w:pPr>
      <w:r w:rsidRPr="00ED228F">
        <w:rPr>
          <w:rFonts w:ascii="Arial" w:hAnsi="Arial" w:cs="Arial"/>
          <w:sz w:val="22"/>
          <w:szCs w:val="22"/>
        </w:rPr>
        <w:t xml:space="preserve">Smluvní strany se dohodly, že cena za předmět díla je stanovena na základě cenové nabídky. </w:t>
      </w:r>
    </w:p>
    <w:p w14:paraId="1B8EFD36" w14:textId="77777777" w:rsidR="007502EF" w:rsidRPr="00ED228F" w:rsidRDefault="007502EF" w:rsidP="007502EF">
      <w:pPr>
        <w:ind w:left="284"/>
        <w:jc w:val="both"/>
        <w:rPr>
          <w:rFonts w:ascii="Arial" w:hAnsi="Arial" w:cs="Arial"/>
          <w:sz w:val="22"/>
          <w:szCs w:val="22"/>
        </w:rPr>
      </w:pPr>
    </w:p>
    <w:p w14:paraId="5794B18B" w14:textId="77777777" w:rsidR="00ED228F" w:rsidRPr="00ED228F" w:rsidRDefault="00ED228F" w:rsidP="00ED228F">
      <w:pPr>
        <w:tabs>
          <w:tab w:val="left" w:pos="454"/>
        </w:tabs>
        <w:autoSpaceDE w:val="0"/>
        <w:autoSpaceDN w:val="0"/>
        <w:adjustRightInd w:val="0"/>
        <w:spacing w:after="120"/>
        <w:jc w:val="both"/>
        <w:rPr>
          <w:rFonts w:ascii="Arial" w:hAnsi="Arial" w:cs="Arial"/>
          <w:b/>
          <w:sz w:val="22"/>
          <w:szCs w:val="22"/>
        </w:rPr>
      </w:pPr>
      <w:r>
        <w:rPr>
          <w:rFonts w:ascii="Arial" w:hAnsi="Arial" w:cs="Arial"/>
          <w:b/>
          <w:sz w:val="22"/>
          <w:szCs w:val="22"/>
        </w:rPr>
        <w:t xml:space="preserve">     </w:t>
      </w:r>
      <w:r w:rsidRPr="00ED228F">
        <w:rPr>
          <w:rFonts w:ascii="Arial" w:hAnsi="Arial" w:cs="Arial"/>
          <w:b/>
          <w:sz w:val="22"/>
          <w:szCs w:val="22"/>
        </w:rPr>
        <w:t xml:space="preserve">Celková cena veřejné zakázky: </w:t>
      </w:r>
    </w:p>
    <w:p w14:paraId="7E6C12C9" w14:textId="77777777" w:rsidR="00ED228F" w:rsidRPr="00ED228F" w:rsidRDefault="00ED228F" w:rsidP="00ED228F">
      <w:pPr>
        <w:numPr>
          <w:ilvl w:val="0"/>
          <w:numId w:val="15"/>
        </w:numPr>
        <w:suppressAutoHyphens w:val="0"/>
        <w:autoSpaceDE w:val="0"/>
        <w:autoSpaceDN w:val="0"/>
        <w:adjustRightInd w:val="0"/>
        <w:spacing w:after="120" w:line="276" w:lineRule="auto"/>
        <w:ind w:left="851"/>
        <w:jc w:val="both"/>
        <w:rPr>
          <w:rFonts w:ascii="Arial" w:hAnsi="Arial" w:cs="Arial"/>
          <w:sz w:val="22"/>
          <w:szCs w:val="22"/>
          <w:highlight w:val="yellow"/>
        </w:rPr>
      </w:pPr>
      <w:r w:rsidRPr="00ED228F">
        <w:rPr>
          <w:rFonts w:ascii="Arial" w:hAnsi="Arial" w:cs="Arial"/>
          <w:sz w:val="22"/>
          <w:szCs w:val="22"/>
          <w:highlight w:val="yellow"/>
        </w:rPr>
        <w:t>Cena bez DPH: ………………………</w:t>
      </w:r>
      <w:proofErr w:type="gramStart"/>
      <w:r w:rsidRPr="00ED228F">
        <w:rPr>
          <w:rFonts w:ascii="Arial" w:hAnsi="Arial" w:cs="Arial"/>
          <w:sz w:val="22"/>
          <w:szCs w:val="22"/>
          <w:highlight w:val="yellow"/>
        </w:rPr>
        <w:t>….. Kč</w:t>
      </w:r>
      <w:proofErr w:type="gramEnd"/>
      <w:r w:rsidRPr="00ED228F">
        <w:rPr>
          <w:rFonts w:ascii="Arial" w:hAnsi="Arial" w:cs="Arial"/>
          <w:sz w:val="22"/>
          <w:szCs w:val="22"/>
          <w:highlight w:val="yellow"/>
        </w:rPr>
        <w:t xml:space="preserve"> (slovy: ……………………….. )</w:t>
      </w:r>
    </w:p>
    <w:p w14:paraId="13199B70" w14:textId="77777777" w:rsidR="00ED228F" w:rsidRPr="00ED228F" w:rsidRDefault="00ED228F" w:rsidP="00ED228F">
      <w:pPr>
        <w:numPr>
          <w:ilvl w:val="0"/>
          <w:numId w:val="15"/>
        </w:numPr>
        <w:suppressAutoHyphens w:val="0"/>
        <w:autoSpaceDE w:val="0"/>
        <w:autoSpaceDN w:val="0"/>
        <w:adjustRightInd w:val="0"/>
        <w:spacing w:after="120" w:line="276" w:lineRule="auto"/>
        <w:ind w:left="851"/>
        <w:jc w:val="both"/>
        <w:rPr>
          <w:rFonts w:ascii="Arial" w:hAnsi="Arial" w:cs="Arial"/>
          <w:sz w:val="22"/>
          <w:szCs w:val="22"/>
          <w:highlight w:val="yellow"/>
        </w:rPr>
      </w:pPr>
      <w:r w:rsidRPr="00ED228F">
        <w:rPr>
          <w:rFonts w:ascii="Arial" w:hAnsi="Arial" w:cs="Arial"/>
          <w:sz w:val="22"/>
          <w:szCs w:val="22"/>
          <w:highlight w:val="yellow"/>
        </w:rPr>
        <w:t>DPH ve výši 21% ……………………</w:t>
      </w:r>
      <w:proofErr w:type="gramStart"/>
      <w:r w:rsidRPr="00ED228F">
        <w:rPr>
          <w:rFonts w:ascii="Arial" w:hAnsi="Arial" w:cs="Arial"/>
          <w:sz w:val="22"/>
          <w:szCs w:val="22"/>
          <w:highlight w:val="yellow"/>
        </w:rPr>
        <w:t>….. Kč</w:t>
      </w:r>
      <w:proofErr w:type="gramEnd"/>
      <w:r w:rsidRPr="00ED228F">
        <w:rPr>
          <w:rFonts w:ascii="Arial" w:hAnsi="Arial" w:cs="Arial"/>
          <w:sz w:val="22"/>
          <w:szCs w:val="22"/>
          <w:highlight w:val="yellow"/>
        </w:rPr>
        <w:t xml:space="preserve"> (slovy: ……………………….. )</w:t>
      </w:r>
    </w:p>
    <w:p w14:paraId="586CD940" w14:textId="77777777" w:rsidR="00ED228F" w:rsidRPr="00ED228F" w:rsidRDefault="00ED228F" w:rsidP="00ED228F">
      <w:pPr>
        <w:numPr>
          <w:ilvl w:val="0"/>
          <w:numId w:val="15"/>
        </w:numPr>
        <w:suppressAutoHyphens w:val="0"/>
        <w:autoSpaceDE w:val="0"/>
        <w:autoSpaceDN w:val="0"/>
        <w:adjustRightInd w:val="0"/>
        <w:spacing w:after="120" w:line="276" w:lineRule="auto"/>
        <w:ind w:left="851"/>
        <w:jc w:val="both"/>
        <w:rPr>
          <w:rFonts w:ascii="Arial" w:hAnsi="Arial" w:cs="Arial"/>
          <w:sz w:val="22"/>
          <w:szCs w:val="22"/>
          <w:highlight w:val="yellow"/>
        </w:rPr>
      </w:pPr>
      <w:r w:rsidRPr="00ED228F">
        <w:rPr>
          <w:rFonts w:ascii="Arial" w:hAnsi="Arial" w:cs="Arial"/>
          <w:sz w:val="22"/>
          <w:szCs w:val="22"/>
          <w:highlight w:val="yellow"/>
        </w:rPr>
        <w:t>Cena včetně DPH ……………………… Kč (slovy: ……………………</w:t>
      </w:r>
      <w:proofErr w:type="gramStart"/>
      <w:r w:rsidRPr="00ED228F">
        <w:rPr>
          <w:rFonts w:ascii="Arial" w:hAnsi="Arial" w:cs="Arial"/>
          <w:sz w:val="22"/>
          <w:szCs w:val="22"/>
          <w:highlight w:val="yellow"/>
        </w:rPr>
        <w:t>…. )</w:t>
      </w:r>
      <w:proofErr w:type="gramEnd"/>
    </w:p>
    <w:p w14:paraId="62D7439D" w14:textId="77777777" w:rsidR="00AC1EAF" w:rsidRPr="00ED228F" w:rsidRDefault="00AC1EAF" w:rsidP="00AC1EAF">
      <w:pPr>
        <w:pStyle w:val="Odstavecseseznamem"/>
        <w:ind w:left="1004"/>
        <w:rPr>
          <w:rFonts w:ascii="Arial" w:hAnsi="Arial" w:cs="Arial"/>
          <w:b/>
          <w:sz w:val="22"/>
          <w:szCs w:val="22"/>
        </w:rPr>
      </w:pPr>
    </w:p>
    <w:p w14:paraId="7749D64B" w14:textId="63A7492C" w:rsidR="00AC1EAF" w:rsidRPr="00ED228F" w:rsidRDefault="00AC1EAF" w:rsidP="00AC1EAF">
      <w:pPr>
        <w:numPr>
          <w:ilvl w:val="0"/>
          <w:numId w:val="3"/>
        </w:numPr>
        <w:ind w:left="284" w:hanging="284"/>
        <w:jc w:val="both"/>
        <w:rPr>
          <w:rFonts w:ascii="Arial" w:hAnsi="Arial" w:cs="Arial"/>
          <w:sz w:val="22"/>
          <w:szCs w:val="22"/>
        </w:rPr>
      </w:pPr>
      <w:r w:rsidRPr="00ED228F">
        <w:rPr>
          <w:rFonts w:ascii="Arial" w:hAnsi="Arial" w:cs="Arial"/>
          <w:sz w:val="22"/>
          <w:szCs w:val="22"/>
        </w:rPr>
        <w:t xml:space="preserve">Podkladem pro celkovou cenu za provedení díla je položkový rozpočet, který je nedílnou součástí této smlouvy jako příloha č. </w:t>
      </w:r>
      <w:r w:rsidR="00774FBC">
        <w:rPr>
          <w:rFonts w:ascii="Arial" w:hAnsi="Arial" w:cs="Arial"/>
          <w:sz w:val="22"/>
          <w:szCs w:val="22"/>
        </w:rPr>
        <w:t>1</w:t>
      </w:r>
      <w:r w:rsidRPr="00ED228F">
        <w:rPr>
          <w:rFonts w:ascii="Arial" w:hAnsi="Arial" w:cs="Arial"/>
          <w:sz w:val="22"/>
          <w:szCs w:val="22"/>
        </w:rPr>
        <w:t xml:space="preserve">. </w:t>
      </w:r>
    </w:p>
    <w:p w14:paraId="66AEE98A" w14:textId="77777777" w:rsidR="00AC1EAF" w:rsidRPr="00ED228F" w:rsidRDefault="00AC1EAF" w:rsidP="00AC1EAF">
      <w:pPr>
        <w:ind w:left="284"/>
        <w:jc w:val="both"/>
        <w:rPr>
          <w:rFonts w:ascii="Arial" w:hAnsi="Arial" w:cs="Arial"/>
          <w:sz w:val="22"/>
          <w:szCs w:val="22"/>
        </w:rPr>
      </w:pPr>
    </w:p>
    <w:p w14:paraId="5F423B5B" w14:textId="77777777" w:rsidR="00AC1EAF" w:rsidRPr="00ED228F" w:rsidRDefault="00AC1EAF" w:rsidP="00AC1EAF">
      <w:pPr>
        <w:numPr>
          <w:ilvl w:val="0"/>
          <w:numId w:val="3"/>
        </w:numPr>
        <w:ind w:left="284" w:hanging="284"/>
        <w:jc w:val="both"/>
        <w:rPr>
          <w:rFonts w:ascii="Arial" w:hAnsi="Arial" w:cs="Arial"/>
          <w:sz w:val="22"/>
          <w:szCs w:val="22"/>
        </w:rPr>
      </w:pPr>
      <w:r w:rsidRPr="00ED228F">
        <w:rPr>
          <w:rFonts w:ascii="Arial" w:hAnsi="Arial" w:cs="Arial"/>
          <w:sz w:val="22"/>
          <w:szCs w:val="22"/>
        </w:rPr>
        <w:t xml:space="preserve">Zhotovitel není oprávněn účtovat vícepráce nad rámec stanovené ceny, nedohodnou-li se smluvní strany jinak. </w:t>
      </w:r>
    </w:p>
    <w:p w14:paraId="0AEC054D" w14:textId="77777777" w:rsidR="00AC1EAF" w:rsidRPr="00ED228F" w:rsidRDefault="00AC1EAF" w:rsidP="00AC1EAF">
      <w:pPr>
        <w:ind w:left="284"/>
        <w:jc w:val="both"/>
        <w:rPr>
          <w:rFonts w:ascii="Arial" w:hAnsi="Arial" w:cs="Arial"/>
          <w:sz w:val="22"/>
          <w:szCs w:val="22"/>
        </w:rPr>
      </w:pPr>
    </w:p>
    <w:p w14:paraId="1B941C63" w14:textId="77777777" w:rsidR="00AC1EAF" w:rsidRPr="00ED228F" w:rsidRDefault="00AC1EAF" w:rsidP="00AC1EAF">
      <w:pPr>
        <w:numPr>
          <w:ilvl w:val="0"/>
          <w:numId w:val="3"/>
        </w:numPr>
        <w:ind w:left="284" w:hanging="284"/>
        <w:jc w:val="both"/>
        <w:rPr>
          <w:rFonts w:ascii="Arial" w:hAnsi="Arial" w:cs="Arial"/>
          <w:sz w:val="22"/>
          <w:szCs w:val="22"/>
        </w:rPr>
      </w:pPr>
      <w:r w:rsidRPr="00ED228F">
        <w:rPr>
          <w:rFonts w:ascii="Arial" w:hAnsi="Arial" w:cs="Arial"/>
          <w:sz w:val="22"/>
          <w:szCs w:val="22"/>
        </w:rPr>
        <w:t>Změní-li se na základě požadavku Objednatele rozsah předmětu plnění díla, bude nabídková cena upravena vzhledem k rozsahu požadovaných změn (rozšíření nebo zúžení rozsahu předmětu plnění) písemným dodatkem k této smlouvě. Dohoda o změně rozsahu předmětu díla musí být provedena před zahájením prací.</w:t>
      </w:r>
    </w:p>
    <w:p w14:paraId="1C11CB66" w14:textId="77777777" w:rsidR="003979BE" w:rsidRDefault="003979BE" w:rsidP="004F2A47">
      <w:pPr>
        <w:jc w:val="center"/>
        <w:rPr>
          <w:rFonts w:ascii="Arial" w:hAnsi="Arial" w:cs="Arial"/>
          <w:b/>
          <w:bCs/>
          <w:sz w:val="22"/>
          <w:szCs w:val="22"/>
        </w:rPr>
      </w:pPr>
    </w:p>
    <w:p w14:paraId="71B4BBD4" w14:textId="77777777" w:rsidR="003979BE" w:rsidRDefault="003979BE" w:rsidP="004F2A47">
      <w:pPr>
        <w:jc w:val="center"/>
        <w:rPr>
          <w:rFonts w:ascii="Arial" w:hAnsi="Arial" w:cs="Arial"/>
          <w:b/>
          <w:bCs/>
          <w:sz w:val="22"/>
          <w:szCs w:val="22"/>
        </w:rPr>
      </w:pPr>
    </w:p>
    <w:p w14:paraId="3D96A190" w14:textId="77777777" w:rsidR="003979BE" w:rsidRDefault="003979BE" w:rsidP="004F2A47">
      <w:pPr>
        <w:jc w:val="center"/>
        <w:rPr>
          <w:rFonts w:ascii="Arial" w:hAnsi="Arial" w:cs="Arial"/>
          <w:b/>
          <w:bCs/>
          <w:sz w:val="22"/>
          <w:szCs w:val="22"/>
        </w:rPr>
      </w:pPr>
    </w:p>
    <w:p w14:paraId="56C0DA5E" w14:textId="77777777" w:rsidR="003979BE" w:rsidRDefault="003979BE" w:rsidP="004F2A47">
      <w:pPr>
        <w:jc w:val="center"/>
        <w:rPr>
          <w:rFonts w:ascii="Arial" w:hAnsi="Arial" w:cs="Arial"/>
          <w:b/>
          <w:bCs/>
          <w:sz w:val="22"/>
          <w:szCs w:val="22"/>
        </w:rPr>
      </w:pPr>
    </w:p>
    <w:p w14:paraId="3F8625CF" w14:textId="77777777" w:rsidR="00AC1EAF" w:rsidRPr="00ED228F" w:rsidRDefault="00AC1EAF" w:rsidP="007502EF">
      <w:pPr>
        <w:rPr>
          <w:rFonts w:ascii="Arial" w:hAnsi="Arial" w:cs="Arial"/>
          <w:b/>
          <w:bCs/>
          <w:sz w:val="22"/>
          <w:szCs w:val="22"/>
        </w:rPr>
      </w:pPr>
    </w:p>
    <w:p w14:paraId="186551FD"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V.</w:t>
      </w:r>
    </w:p>
    <w:p w14:paraId="02071DF2"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Platební podmínky a fakturace</w:t>
      </w:r>
    </w:p>
    <w:p w14:paraId="661487E1" w14:textId="77777777" w:rsidR="00AC1EAF" w:rsidRPr="00ED228F" w:rsidRDefault="00AC1EAF" w:rsidP="00AC1EAF">
      <w:pPr>
        <w:ind w:left="3552"/>
        <w:jc w:val="both"/>
        <w:rPr>
          <w:rFonts w:ascii="Arial" w:hAnsi="Arial" w:cs="Arial"/>
          <w:b/>
          <w:sz w:val="22"/>
          <w:szCs w:val="22"/>
        </w:rPr>
      </w:pPr>
    </w:p>
    <w:p w14:paraId="3CADC112" w14:textId="695D9E0E" w:rsidR="00AC1EAF" w:rsidRDefault="00AC1EAF" w:rsidP="00AC1EAF">
      <w:pPr>
        <w:numPr>
          <w:ilvl w:val="0"/>
          <w:numId w:val="4"/>
        </w:numPr>
        <w:jc w:val="both"/>
        <w:rPr>
          <w:rFonts w:ascii="Arial" w:hAnsi="Arial" w:cs="Arial"/>
          <w:sz w:val="22"/>
          <w:szCs w:val="22"/>
        </w:rPr>
      </w:pPr>
      <w:r w:rsidRPr="00ED228F">
        <w:rPr>
          <w:rFonts w:ascii="Arial" w:hAnsi="Arial" w:cs="Arial"/>
          <w:sz w:val="22"/>
          <w:szCs w:val="22"/>
        </w:rPr>
        <w:t xml:space="preserve">Smluvní strany se dohodly na tom, že cena za dílo bude hrazena průběžně na základě řádných daňových dokladů vystavených zhotovitelem se všemi zákonem požadovanými náležitostmi, přičemž datem zdanitelného plnění je poslední den příslušného měsíce. Přílohou vystavovaných daňových dokladů bude vždy objednatelem odsouhlasený soupis provedených prací. </w:t>
      </w:r>
    </w:p>
    <w:p w14:paraId="47856058" w14:textId="77777777" w:rsidR="007A65F4" w:rsidRDefault="007A65F4" w:rsidP="007A65F4">
      <w:pPr>
        <w:ind w:left="283"/>
        <w:jc w:val="both"/>
        <w:rPr>
          <w:rFonts w:ascii="Arial" w:hAnsi="Arial" w:cs="Arial"/>
          <w:sz w:val="22"/>
          <w:szCs w:val="22"/>
        </w:rPr>
      </w:pPr>
    </w:p>
    <w:p w14:paraId="70D4A375" w14:textId="16331F23" w:rsidR="00AC1EAF" w:rsidRPr="007A65F4" w:rsidRDefault="007A65F4" w:rsidP="007A65F4">
      <w:pPr>
        <w:numPr>
          <w:ilvl w:val="0"/>
          <w:numId w:val="4"/>
        </w:numPr>
        <w:tabs>
          <w:tab w:val="left" w:pos="454"/>
        </w:tabs>
        <w:suppressAutoHyphens w:val="0"/>
        <w:autoSpaceDE w:val="0"/>
        <w:autoSpaceDN w:val="0"/>
        <w:adjustRightInd w:val="0"/>
        <w:spacing w:after="120" w:line="276" w:lineRule="auto"/>
        <w:jc w:val="both"/>
        <w:rPr>
          <w:rFonts w:ascii="Arial" w:hAnsi="Arial" w:cs="Arial"/>
          <w:sz w:val="22"/>
          <w:szCs w:val="22"/>
        </w:rPr>
      </w:pPr>
      <w:r w:rsidRPr="007A65F4">
        <w:rPr>
          <w:rFonts w:ascii="Arial" w:hAnsi="Arial" w:cs="Arial"/>
          <w:sz w:val="22"/>
          <w:szCs w:val="22"/>
        </w:rPr>
        <w:t xml:space="preserve">Fakturovaná částka se bude rovnat celkové ceně díla, tedy dohodnuté ceně díla, neboť přijaté zdanitelné plnění se týká ekonomické činnosti ve smyslu stanoviska Generálního finančního ředitelství a Ministerstva financí ze dne </w:t>
      </w:r>
      <w:proofErr w:type="gramStart"/>
      <w:r w:rsidRPr="007A65F4">
        <w:rPr>
          <w:rFonts w:ascii="Arial" w:hAnsi="Arial" w:cs="Arial"/>
          <w:sz w:val="22"/>
          <w:szCs w:val="22"/>
        </w:rPr>
        <w:t>09.11.2011</w:t>
      </w:r>
      <w:proofErr w:type="gramEnd"/>
      <w:r w:rsidRPr="007A65F4">
        <w:rPr>
          <w:rFonts w:ascii="Arial" w:hAnsi="Arial" w:cs="Arial"/>
          <w:sz w:val="22"/>
          <w:szCs w:val="22"/>
        </w:rPr>
        <w:t>, a proto bude na uvedenou akci aplikován režim přenesené daňové povinnosti dle § 92a zákona č. 235/2004 Sb., o dani z </w:t>
      </w:r>
      <w:r w:rsidRPr="007A65F4">
        <w:rPr>
          <w:rFonts w:ascii="Arial" w:hAnsi="Arial" w:cs="Arial"/>
          <w:sz w:val="22"/>
          <w:szCs w:val="22"/>
        </w:rPr>
        <w:softHyphen/>
        <w:t>přidané hodnoty, v platném znění.</w:t>
      </w:r>
      <w:r w:rsidRPr="007A65F4">
        <w:rPr>
          <w:rFonts w:ascii="Arial" w:hAnsi="Arial" w:cs="Arial"/>
          <w:sz w:val="22"/>
          <w:szCs w:val="22"/>
        </w:rPr>
        <w:footnoteReference w:id="1"/>
      </w:r>
      <w:r w:rsidRPr="007A65F4">
        <w:rPr>
          <w:rFonts w:ascii="Arial" w:hAnsi="Arial" w:cs="Arial"/>
          <w:sz w:val="22"/>
          <w:szCs w:val="22"/>
        </w:rPr>
        <w:t xml:space="preserve"> Od této částky budou odečteny poskytnuté slevy z ceny díla, pokud budou reklamované nedodělky řešeny na základě dohody o poskytnutí slevy. </w:t>
      </w:r>
    </w:p>
    <w:p w14:paraId="288FAA21" w14:textId="77777777" w:rsidR="00AC1EAF" w:rsidRPr="00ED228F" w:rsidRDefault="00AC1EAF" w:rsidP="00AC1EAF">
      <w:pPr>
        <w:numPr>
          <w:ilvl w:val="0"/>
          <w:numId w:val="4"/>
        </w:numPr>
        <w:jc w:val="both"/>
        <w:rPr>
          <w:rFonts w:ascii="Arial" w:hAnsi="Arial" w:cs="Arial"/>
          <w:sz w:val="22"/>
          <w:szCs w:val="22"/>
        </w:rPr>
      </w:pPr>
      <w:r w:rsidRPr="00ED228F">
        <w:rPr>
          <w:rFonts w:ascii="Arial" w:hAnsi="Arial" w:cs="Arial"/>
          <w:sz w:val="22"/>
          <w:szCs w:val="22"/>
        </w:rPr>
        <w:t>Po potvrzení předávacího protokolu, kterým se předává a přebírá zhotovené dílo bez vad a nedodělků bránících užívání, vystaví zhotovitel fakturu, kterou prokazatelně doručí objednateli do 5 dnů po protokolárním předání a převzetí díla.</w:t>
      </w:r>
    </w:p>
    <w:p w14:paraId="2A7E79C0" w14:textId="77777777" w:rsidR="00AC1EAF" w:rsidRPr="00ED228F" w:rsidRDefault="00AC1EAF" w:rsidP="00AC1EAF">
      <w:pPr>
        <w:ind w:left="283"/>
        <w:jc w:val="both"/>
        <w:rPr>
          <w:rFonts w:ascii="Arial" w:hAnsi="Arial" w:cs="Arial"/>
          <w:sz w:val="22"/>
          <w:szCs w:val="22"/>
        </w:rPr>
      </w:pPr>
    </w:p>
    <w:p w14:paraId="51117259" w14:textId="77777777" w:rsidR="00AC1EAF" w:rsidRPr="00ED228F" w:rsidRDefault="00AC1EAF" w:rsidP="00AC1EAF">
      <w:pPr>
        <w:numPr>
          <w:ilvl w:val="0"/>
          <w:numId w:val="4"/>
        </w:numPr>
        <w:ind w:left="284" w:hanging="284"/>
        <w:jc w:val="both"/>
        <w:rPr>
          <w:rFonts w:ascii="Arial" w:hAnsi="Arial" w:cs="Arial"/>
          <w:sz w:val="22"/>
          <w:szCs w:val="22"/>
        </w:rPr>
      </w:pPr>
      <w:r w:rsidRPr="00ED228F">
        <w:rPr>
          <w:rFonts w:ascii="Arial" w:hAnsi="Arial" w:cs="Arial"/>
          <w:sz w:val="22"/>
          <w:szCs w:val="22"/>
        </w:rPr>
        <w:t>Splatnost tohoto daňového dokladu bude 30 dnů od prokazatelného doručení faktury objednateli. Daňový doklad musí mít všechny náležitosti a musí být podepsán odpovědnou osobou.</w:t>
      </w:r>
    </w:p>
    <w:p w14:paraId="255C91A2" w14:textId="77777777" w:rsidR="00AC1EAF" w:rsidRPr="00ED228F" w:rsidRDefault="00AC1EAF" w:rsidP="00AC1EAF">
      <w:pPr>
        <w:tabs>
          <w:tab w:val="num" w:pos="567"/>
        </w:tabs>
        <w:ind w:left="284"/>
        <w:jc w:val="both"/>
        <w:rPr>
          <w:rFonts w:ascii="Arial" w:hAnsi="Arial" w:cs="Arial"/>
          <w:sz w:val="22"/>
          <w:szCs w:val="22"/>
        </w:rPr>
      </w:pPr>
    </w:p>
    <w:p w14:paraId="6B4BAA66" w14:textId="77777777" w:rsidR="00AC1EAF" w:rsidRPr="00ED228F" w:rsidRDefault="00AC1EAF" w:rsidP="00AC1EAF">
      <w:pPr>
        <w:numPr>
          <w:ilvl w:val="0"/>
          <w:numId w:val="4"/>
        </w:numPr>
        <w:jc w:val="both"/>
        <w:rPr>
          <w:rFonts w:ascii="Arial" w:hAnsi="Arial" w:cs="Arial"/>
          <w:sz w:val="22"/>
          <w:szCs w:val="22"/>
        </w:rPr>
      </w:pPr>
      <w:r w:rsidRPr="00ED228F">
        <w:rPr>
          <w:rFonts w:ascii="Arial" w:hAnsi="Arial" w:cs="Arial"/>
          <w:sz w:val="22"/>
          <w:szCs w:val="22"/>
        </w:rPr>
        <w:t>Požadované změny ze strany Objednatele, které budou účtovány Zhotovitelem nad rámec shora uvedeného, budou vyúčtovány samostatnou fakturou – daňovým dokladem.</w:t>
      </w:r>
    </w:p>
    <w:p w14:paraId="50D4EDE2" w14:textId="77777777" w:rsidR="00AC1EAF" w:rsidRPr="00ED228F" w:rsidRDefault="00AC1EAF" w:rsidP="00AC1EAF">
      <w:pPr>
        <w:pStyle w:val="Odstavecseseznamem"/>
        <w:rPr>
          <w:rFonts w:ascii="Arial" w:hAnsi="Arial" w:cs="Arial"/>
          <w:sz w:val="22"/>
          <w:szCs w:val="22"/>
        </w:rPr>
      </w:pPr>
    </w:p>
    <w:p w14:paraId="13B6E76C" w14:textId="77777777" w:rsidR="00AC1EAF" w:rsidRPr="00ED228F" w:rsidRDefault="00AC1EAF" w:rsidP="00AC1EAF">
      <w:pPr>
        <w:numPr>
          <w:ilvl w:val="0"/>
          <w:numId w:val="4"/>
        </w:numPr>
        <w:jc w:val="both"/>
        <w:rPr>
          <w:rFonts w:ascii="Arial" w:hAnsi="Arial" w:cs="Arial"/>
          <w:sz w:val="22"/>
          <w:szCs w:val="22"/>
        </w:rPr>
      </w:pPr>
      <w:r w:rsidRPr="00ED228F">
        <w:rPr>
          <w:rFonts w:ascii="Arial" w:hAnsi="Arial" w:cs="Arial"/>
          <w:sz w:val="22"/>
          <w:szCs w:val="22"/>
        </w:rPr>
        <w:t>Do úplného uhrazení díla Objednatelem je dílo majetkem Zhotovitele. Za den úhrady se považuje okamžik, kdy byla připsána platba v plné výši Ceny díla na bankovní účet Zhotovitele.</w:t>
      </w:r>
    </w:p>
    <w:p w14:paraId="6AD8D86C" w14:textId="77777777" w:rsidR="008F0FC4" w:rsidRPr="00ED228F" w:rsidRDefault="008F0FC4" w:rsidP="004F2A47">
      <w:pPr>
        <w:pStyle w:val="Nzev"/>
        <w:jc w:val="center"/>
        <w:rPr>
          <w:rFonts w:ascii="Arial" w:hAnsi="Arial" w:cs="Arial"/>
          <w:b/>
          <w:bCs/>
          <w:sz w:val="22"/>
          <w:szCs w:val="22"/>
        </w:rPr>
      </w:pPr>
    </w:p>
    <w:p w14:paraId="1BF39E4C"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VI.</w:t>
      </w:r>
    </w:p>
    <w:p w14:paraId="6C0C9536"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Provedení díla</w:t>
      </w:r>
    </w:p>
    <w:p w14:paraId="39C51D06" w14:textId="77777777" w:rsidR="00AC1EAF" w:rsidRPr="00ED228F" w:rsidRDefault="00AC1EAF" w:rsidP="00AC1EAF">
      <w:pPr>
        <w:jc w:val="center"/>
        <w:rPr>
          <w:rFonts w:ascii="Arial" w:hAnsi="Arial" w:cs="Arial"/>
          <w:b/>
          <w:sz w:val="22"/>
          <w:szCs w:val="22"/>
        </w:rPr>
      </w:pPr>
    </w:p>
    <w:p w14:paraId="59F731F1" w14:textId="23AF177F" w:rsidR="00AC1EAF" w:rsidRPr="00ED228F" w:rsidRDefault="00AC1EAF" w:rsidP="00AC1EAF">
      <w:pPr>
        <w:numPr>
          <w:ilvl w:val="0"/>
          <w:numId w:val="7"/>
        </w:numPr>
        <w:ind w:left="284" w:hanging="284"/>
        <w:jc w:val="both"/>
        <w:rPr>
          <w:rFonts w:ascii="Arial" w:hAnsi="Arial" w:cs="Arial"/>
          <w:sz w:val="22"/>
          <w:szCs w:val="22"/>
        </w:rPr>
      </w:pPr>
      <w:r w:rsidRPr="00ED228F">
        <w:rPr>
          <w:rFonts w:ascii="Arial" w:hAnsi="Arial" w:cs="Arial"/>
          <w:sz w:val="22"/>
          <w:szCs w:val="22"/>
        </w:rPr>
        <w:t xml:space="preserve">Zhotovitel provede a dokončí dílo v rozsahu, kvalitě a termínech daných touto smlouvou bez vad a nedodělků. </w:t>
      </w:r>
    </w:p>
    <w:p w14:paraId="7B43BE51" w14:textId="77777777" w:rsidR="00AC1EAF" w:rsidRPr="00ED228F" w:rsidRDefault="00AC1EAF" w:rsidP="00AC1EAF">
      <w:pPr>
        <w:ind w:left="284"/>
        <w:jc w:val="both"/>
        <w:rPr>
          <w:rFonts w:ascii="Arial" w:hAnsi="Arial" w:cs="Arial"/>
          <w:sz w:val="22"/>
          <w:szCs w:val="22"/>
        </w:rPr>
      </w:pPr>
    </w:p>
    <w:p w14:paraId="70E92C79" w14:textId="349B3063" w:rsidR="00AC1EAF" w:rsidRPr="00ED228F" w:rsidRDefault="00AC1EAF" w:rsidP="00AC1EAF">
      <w:pPr>
        <w:numPr>
          <w:ilvl w:val="0"/>
          <w:numId w:val="7"/>
        </w:numPr>
        <w:ind w:left="284" w:hanging="284"/>
        <w:jc w:val="both"/>
        <w:rPr>
          <w:rFonts w:ascii="Arial" w:hAnsi="Arial" w:cs="Arial"/>
          <w:sz w:val="22"/>
          <w:szCs w:val="22"/>
        </w:rPr>
      </w:pPr>
      <w:r w:rsidRPr="00ED228F">
        <w:rPr>
          <w:rFonts w:ascii="Arial" w:hAnsi="Arial" w:cs="Arial"/>
          <w:sz w:val="22"/>
          <w:szCs w:val="22"/>
        </w:rPr>
        <w:t>V případě, že v době plnění nastanou nepříznivé klimatické podmínky ovlivňující řádný průběh plnění této smlouvy, bude termín díla posunut o stejný počet dní, jako je počet dní, ve k</w:t>
      </w:r>
      <w:r w:rsidR="006927A5">
        <w:rPr>
          <w:rFonts w:ascii="Arial" w:hAnsi="Arial" w:cs="Arial"/>
          <w:sz w:val="22"/>
          <w:szCs w:val="22"/>
        </w:rPr>
        <w:t>terých bylo nutno z důvodu nepří</w:t>
      </w:r>
      <w:r w:rsidRPr="00ED228F">
        <w:rPr>
          <w:rFonts w:ascii="Arial" w:hAnsi="Arial" w:cs="Arial"/>
          <w:sz w:val="22"/>
          <w:szCs w:val="22"/>
        </w:rPr>
        <w:t>znivých klimatických podmínek práce přerušit.</w:t>
      </w:r>
    </w:p>
    <w:p w14:paraId="3C5C1252" w14:textId="77777777" w:rsidR="00AC1EAF" w:rsidRPr="00ED228F" w:rsidRDefault="00AC1EAF" w:rsidP="00AC1EAF">
      <w:pPr>
        <w:ind w:left="284"/>
        <w:jc w:val="both"/>
        <w:rPr>
          <w:rFonts w:ascii="Arial" w:hAnsi="Arial" w:cs="Arial"/>
          <w:sz w:val="22"/>
          <w:szCs w:val="22"/>
        </w:rPr>
      </w:pPr>
    </w:p>
    <w:p w14:paraId="3337B113" w14:textId="77777777" w:rsidR="00AC1EAF" w:rsidRPr="00ED228F" w:rsidRDefault="00AC1EAF" w:rsidP="00AC1EAF">
      <w:pPr>
        <w:numPr>
          <w:ilvl w:val="0"/>
          <w:numId w:val="7"/>
        </w:numPr>
        <w:ind w:left="284" w:hanging="284"/>
        <w:jc w:val="both"/>
        <w:rPr>
          <w:rFonts w:ascii="Arial" w:hAnsi="Arial" w:cs="Arial"/>
          <w:sz w:val="22"/>
          <w:szCs w:val="22"/>
        </w:rPr>
      </w:pPr>
      <w:r w:rsidRPr="00ED228F">
        <w:rPr>
          <w:rFonts w:ascii="Arial" w:hAnsi="Arial" w:cs="Arial"/>
          <w:sz w:val="22"/>
          <w:szCs w:val="22"/>
        </w:rPr>
        <w:t>Objednatel nebo jím pověřený zástupce je oprávněn kontrolovat provádění díla.</w:t>
      </w:r>
    </w:p>
    <w:p w14:paraId="7A910535" w14:textId="77777777" w:rsidR="00AC1EAF" w:rsidRPr="00ED228F" w:rsidRDefault="00AC1EAF" w:rsidP="00AC1EAF">
      <w:pPr>
        <w:ind w:left="284"/>
        <w:jc w:val="both"/>
        <w:rPr>
          <w:rFonts w:ascii="Arial" w:hAnsi="Arial" w:cs="Arial"/>
          <w:sz w:val="22"/>
          <w:szCs w:val="22"/>
        </w:rPr>
      </w:pPr>
    </w:p>
    <w:p w14:paraId="2881C442" w14:textId="77777777" w:rsidR="00AC1EAF" w:rsidRPr="00ED228F" w:rsidRDefault="00AC1EAF" w:rsidP="00AC1EAF">
      <w:pPr>
        <w:numPr>
          <w:ilvl w:val="0"/>
          <w:numId w:val="7"/>
        </w:numPr>
        <w:ind w:left="284" w:hanging="284"/>
        <w:jc w:val="both"/>
        <w:rPr>
          <w:rFonts w:ascii="Arial" w:hAnsi="Arial" w:cs="Arial"/>
          <w:sz w:val="22"/>
          <w:szCs w:val="22"/>
        </w:rPr>
      </w:pPr>
      <w:r w:rsidRPr="00ED228F">
        <w:rPr>
          <w:rFonts w:ascii="Arial" w:hAnsi="Arial" w:cs="Arial"/>
          <w:sz w:val="22"/>
          <w:szCs w:val="22"/>
        </w:rPr>
        <w:t>Zhotovitel je povinen při provádění díla dodržovat platné zákony a jejich prováděcí předpisy a další obecně závazné předpisy, které se týkají jeho činností, zejména však zákon č. 183/2006 Sb. stavební zákon, v platném znění, a dále zákon č. 262/2006 Sb. zákoník práce, v platném znění. Pokud porušením těchto předpisů vznikne jakákoliv škoda, nese veškeré vzniklé náklady Zhotovitel. Veškeré prováděné práce budou realizovány v souladu s platnými normami ČSN.</w:t>
      </w:r>
    </w:p>
    <w:p w14:paraId="1552D126" w14:textId="77777777" w:rsidR="00AC1EAF" w:rsidRPr="00ED228F" w:rsidRDefault="00AC1EAF" w:rsidP="00AC1EAF">
      <w:pPr>
        <w:ind w:left="284"/>
        <w:jc w:val="both"/>
        <w:rPr>
          <w:rFonts w:ascii="Arial" w:hAnsi="Arial" w:cs="Arial"/>
          <w:sz w:val="22"/>
          <w:szCs w:val="22"/>
        </w:rPr>
      </w:pPr>
    </w:p>
    <w:p w14:paraId="252E68FC" w14:textId="77777777" w:rsidR="003A0EE9" w:rsidRDefault="00AC1EAF" w:rsidP="00AC1EAF">
      <w:pPr>
        <w:jc w:val="both"/>
        <w:rPr>
          <w:rFonts w:ascii="Arial" w:hAnsi="Arial" w:cs="Arial"/>
          <w:sz w:val="22"/>
          <w:szCs w:val="22"/>
        </w:rPr>
      </w:pPr>
      <w:r w:rsidRPr="00ED228F">
        <w:rPr>
          <w:rFonts w:ascii="Arial" w:hAnsi="Arial" w:cs="Arial"/>
          <w:sz w:val="22"/>
          <w:szCs w:val="22"/>
        </w:rPr>
        <w:t>5.  Zhotovitel je povinen upozornit objednatele na případné nekonkrét</w:t>
      </w:r>
      <w:r w:rsidR="003A0EE9">
        <w:rPr>
          <w:rFonts w:ascii="Arial" w:hAnsi="Arial" w:cs="Arial"/>
          <w:sz w:val="22"/>
          <w:szCs w:val="22"/>
        </w:rPr>
        <w:t xml:space="preserve">nosti či chybné zadání </w:t>
      </w:r>
    </w:p>
    <w:p w14:paraId="007E5EA6" w14:textId="77777777" w:rsidR="00AC1EAF" w:rsidRPr="00ED228F" w:rsidRDefault="003A0EE9" w:rsidP="00AC1EAF">
      <w:pPr>
        <w:jc w:val="both"/>
        <w:rPr>
          <w:rFonts w:ascii="Arial" w:hAnsi="Arial" w:cs="Arial"/>
          <w:sz w:val="22"/>
          <w:szCs w:val="22"/>
        </w:rPr>
      </w:pPr>
      <w:r>
        <w:rPr>
          <w:rFonts w:ascii="Arial" w:hAnsi="Arial" w:cs="Arial"/>
          <w:sz w:val="22"/>
          <w:szCs w:val="22"/>
        </w:rPr>
        <w:t xml:space="preserve">     díla a </w:t>
      </w:r>
      <w:r w:rsidR="00AC1EAF" w:rsidRPr="00ED228F">
        <w:rPr>
          <w:rFonts w:ascii="Arial" w:hAnsi="Arial" w:cs="Arial"/>
          <w:sz w:val="22"/>
          <w:szCs w:val="22"/>
        </w:rPr>
        <w:t xml:space="preserve">poskytnout veškerou součinnost k odstranění těchto pochybností.  </w:t>
      </w:r>
    </w:p>
    <w:p w14:paraId="0B01A448" w14:textId="77777777" w:rsidR="00AC1EAF" w:rsidRPr="00ED228F" w:rsidRDefault="006D3CE2" w:rsidP="004F2A47">
      <w:pPr>
        <w:pStyle w:val="Nzev"/>
        <w:jc w:val="center"/>
        <w:rPr>
          <w:rFonts w:ascii="Arial" w:hAnsi="Arial" w:cs="Arial"/>
          <w:b/>
          <w:bCs/>
          <w:sz w:val="22"/>
          <w:szCs w:val="22"/>
        </w:rPr>
      </w:pPr>
      <w:r w:rsidRPr="00ED228F">
        <w:rPr>
          <w:rFonts w:ascii="Arial" w:hAnsi="Arial" w:cs="Arial"/>
          <w:b/>
          <w:bCs/>
          <w:sz w:val="22"/>
          <w:szCs w:val="22"/>
        </w:rPr>
        <w:br/>
      </w:r>
    </w:p>
    <w:p w14:paraId="59080472"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VII.</w:t>
      </w:r>
    </w:p>
    <w:p w14:paraId="239F67CA"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Předání a převzetí díla</w:t>
      </w:r>
    </w:p>
    <w:p w14:paraId="355D6E6D" w14:textId="77777777" w:rsidR="00AC1EAF" w:rsidRPr="00ED228F" w:rsidRDefault="00AC1EAF" w:rsidP="00AC1EAF">
      <w:pPr>
        <w:jc w:val="center"/>
        <w:rPr>
          <w:rFonts w:ascii="Arial" w:hAnsi="Arial" w:cs="Arial"/>
          <w:b/>
          <w:sz w:val="22"/>
          <w:szCs w:val="22"/>
        </w:rPr>
      </w:pPr>
    </w:p>
    <w:p w14:paraId="5C620E5B" w14:textId="77777777" w:rsidR="00AC1EAF" w:rsidRPr="00ED228F" w:rsidRDefault="00AC1EAF" w:rsidP="00AC1EAF">
      <w:pPr>
        <w:numPr>
          <w:ilvl w:val="0"/>
          <w:numId w:val="9"/>
        </w:numPr>
        <w:suppressAutoHyphens w:val="0"/>
        <w:ind w:left="284" w:hanging="284"/>
        <w:jc w:val="both"/>
        <w:rPr>
          <w:rFonts w:ascii="Arial" w:hAnsi="Arial" w:cs="Arial"/>
          <w:b/>
          <w:bCs/>
          <w:sz w:val="22"/>
          <w:szCs w:val="22"/>
          <w:lang w:eastAsia="en-US"/>
        </w:rPr>
      </w:pPr>
      <w:r w:rsidRPr="00ED228F">
        <w:rPr>
          <w:rFonts w:ascii="Arial" w:hAnsi="Arial" w:cs="Arial"/>
          <w:sz w:val="22"/>
          <w:szCs w:val="22"/>
        </w:rPr>
        <w:t xml:space="preserve">Zhotovitel je povinen předat provedené dílo v rozsahu, kvalitě a termínech daných touto smlouvou. Za řádně provedené dílo se považuje to dílo, které je řádně dokončeno a </w:t>
      </w:r>
      <w:r w:rsidRPr="00ED228F">
        <w:rPr>
          <w:rFonts w:ascii="Arial" w:hAnsi="Arial" w:cs="Arial"/>
          <w:sz w:val="22"/>
          <w:szCs w:val="22"/>
        </w:rPr>
        <w:lastRenderedPageBreak/>
        <w:t>předáno. Dílo je dokončeno, je-li předvedena jeho způsobilost a budou předány všechny potřebné podklady a doklady k řádné kolaudaci (užívání) stavby.</w:t>
      </w:r>
    </w:p>
    <w:p w14:paraId="38CDB331" w14:textId="77777777" w:rsidR="00AC1EAF" w:rsidRPr="00ED228F" w:rsidRDefault="00AC1EAF" w:rsidP="00AC1EAF">
      <w:pPr>
        <w:ind w:left="284"/>
        <w:jc w:val="both"/>
        <w:rPr>
          <w:rFonts w:ascii="Arial" w:hAnsi="Arial" w:cs="Arial"/>
          <w:sz w:val="22"/>
          <w:szCs w:val="22"/>
        </w:rPr>
      </w:pPr>
    </w:p>
    <w:p w14:paraId="46603B7D"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 xml:space="preserve">Na důkaz provedení a předání díla sepíše Zhotovitel spolu s Objednatelem Zápis o provedení díla, který obě smluvní strany podepíší. </w:t>
      </w:r>
    </w:p>
    <w:p w14:paraId="74D6F855" w14:textId="77777777" w:rsidR="00AC1EAF" w:rsidRPr="00ED228F" w:rsidRDefault="00AC1EAF" w:rsidP="00AC1EAF">
      <w:pPr>
        <w:jc w:val="both"/>
        <w:rPr>
          <w:rFonts w:ascii="Arial" w:hAnsi="Arial" w:cs="Arial"/>
          <w:sz w:val="22"/>
          <w:szCs w:val="22"/>
        </w:rPr>
      </w:pPr>
    </w:p>
    <w:p w14:paraId="7601D17B" w14:textId="77777777" w:rsidR="003A0EE9" w:rsidRDefault="00AC1EAF" w:rsidP="003979BE">
      <w:pPr>
        <w:jc w:val="both"/>
        <w:rPr>
          <w:rFonts w:ascii="Arial" w:hAnsi="Arial" w:cs="Arial"/>
          <w:sz w:val="22"/>
          <w:szCs w:val="22"/>
        </w:rPr>
      </w:pPr>
      <w:r w:rsidRPr="00ED228F">
        <w:rPr>
          <w:rFonts w:ascii="Arial" w:hAnsi="Arial" w:cs="Arial"/>
          <w:sz w:val="22"/>
          <w:szCs w:val="22"/>
        </w:rPr>
        <w:t xml:space="preserve">3. </w:t>
      </w:r>
      <w:r w:rsidR="00E6717B" w:rsidRPr="00ED228F">
        <w:rPr>
          <w:rFonts w:ascii="Arial" w:hAnsi="Arial" w:cs="Arial"/>
          <w:sz w:val="22"/>
          <w:szCs w:val="22"/>
        </w:rPr>
        <w:t xml:space="preserve"> </w:t>
      </w:r>
      <w:r w:rsidRPr="00ED228F">
        <w:rPr>
          <w:rFonts w:ascii="Arial" w:hAnsi="Arial" w:cs="Arial"/>
          <w:sz w:val="22"/>
          <w:szCs w:val="22"/>
        </w:rPr>
        <w:t>Rozsah a kvalita dokončeného díla bude dokumentována Dodavatelskou dokumentací v</w:t>
      </w:r>
    </w:p>
    <w:p w14:paraId="3ECE5E95" w14:textId="77777777" w:rsidR="00AC1EAF" w:rsidRPr="00ED228F" w:rsidRDefault="003A0EE9" w:rsidP="003979BE">
      <w:pPr>
        <w:jc w:val="both"/>
        <w:rPr>
          <w:rFonts w:ascii="Arial" w:hAnsi="Arial" w:cs="Arial"/>
          <w:sz w:val="22"/>
          <w:szCs w:val="22"/>
        </w:rPr>
      </w:pPr>
      <w:r>
        <w:rPr>
          <w:rFonts w:ascii="Arial" w:hAnsi="Arial" w:cs="Arial"/>
          <w:sz w:val="22"/>
          <w:szCs w:val="22"/>
        </w:rPr>
        <w:t xml:space="preserve">    </w:t>
      </w:r>
      <w:r w:rsidR="003979BE">
        <w:rPr>
          <w:rFonts w:ascii="Arial" w:hAnsi="Arial" w:cs="Arial"/>
          <w:sz w:val="22"/>
          <w:szCs w:val="22"/>
        </w:rPr>
        <w:t xml:space="preserve"> </w:t>
      </w:r>
      <w:r w:rsidR="00AC1EAF" w:rsidRPr="00ED228F">
        <w:rPr>
          <w:rFonts w:ascii="Arial" w:hAnsi="Arial" w:cs="Arial"/>
          <w:sz w:val="22"/>
          <w:szCs w:val="22"/>
        </w:rPr>
        <w:t>rozsahu:</w:t>
      </w:r>
    </w:p>
    <w:p w14:paraId="0E0F608F" w14:textId="77777777" w:rsidR="00AC1EAF" w:rsidRPr="00ED228F" w:rsidRDefault="00AC1EAF" w:rsidP="00AC1EAF">
      <w:pPr>
        <w:ind w:left="426"/>
        <w:jc w:val="both"/>
        <w:rPr>
          <w:rFonts w:ascii="Arial" w:hAnsi="Arial" w:cs="Arial"/>
          <w:sz w:val="22"/>
          <w:szCs w:val="22"/>
        </w:rPr>
      </w:pPr>
      <w:r w:rsidRPr="00ED228F">
        <w:rPr>
          <w:rFonts w:ascii="Arial" w:hAnsi="Arial" w:cs="Arial"/>
          <w:sz w:val="22"/>
          <w:szCs w:val="22"/>
        </w:rPr>
        <w:t>-</w:t>
      </w:r>
      <w:r w:rsidRPr="00ED228F">
        <w:rPr>
          <w:rFonts w:ascii="Arial" w:hAnsi="Arial" w:cs="Arial"/>
          <w:sz w:val="22"/>
          <w:szCs w:val="22"/>
        </w:rPr>
        <w:tab/>
        <w:t>Atesty a certifikáty použitých materiálů</w:t>
      </w:r>
    </w:p>
    <w:p w14:paraId="7EF80D09" w14:textId="77777777" w:rsidR="00AC1EAF" w:rsidRPr="00ED228F" w:rsidRDefault="00AC1EAF" w:rsidP="00AC1EAF">
      <w:pPr>
        <w:ind w:left="709" w:hanging="283"/>
        <w:jc w:val="both"/>
        <w:rPr>
          <w:rFonts w:ascii="Arial" w:hAnsi="Arial" w:cs="Arial"/>
          <w:sz w:val="22"/>
          <w:szCs w:val="22"/>
        </w:rPr>
      </w:pPr>
      <w:r w:rsidRPr="00ED228F">
        <w:rPr>
          <w:rFonts w:ascii="Arial" w:hAnsi="Arial" w:cs="Arial"/>
          <w:sz w:val="22"/>
          <w:szCs w:val="22"/>
        </w:rPr>
        <w:t>-</w:t>
      </w:r>
      <w:r w:rsidRPr="00ED228F">
        <w:rPr>
          <w:rFonts w:ascii="Arial" w:hAnsi="Arial" w:cs="Arial"/>
          <w:sz w:val="22"/>
          <w:szCs w:val="22"/>
        </w:rPr>
        <w:tab/>
        <w:t>Kopie stavebního deníku</w:t>
      </w:r>
    </w:p>
    <w:p w14:paraId="0D19103A" w14:textId="77777777" w:rsidR="00AC1EAF" w:rsidRPr="00ED228F" w:rsidRDefault="00AC1EAF" w:rsidP="00AC1EAF">
      <w:pPr>
        <w:ind w:left="284"/>
        <w:jc w:val="both"/>
        <w:rPr>
          <w:rFonts w:ascii="Arial" w:hAnsi="Arial" w:cs="Arial"/>
          <w:sz w:val="22"/>
          <w:szCs w:val="22"/>
        </w:rPr>
      </w:pPr>
    </w:p>
    <w:p w14:paraId="15904196"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V případě, že ze strany Objednatele nedojde k převzetí díla, považuje se za řádné provedení díla (dokončení a předání) bez výhrad okamžik, kdy dojde k užívání díla třetími osobami.</w:t>
      </w:r>
    </w:p>
    <w:p w14:paraId="5A30DA07" w14:textId="77777777" w:rsidR="00AC1EAF" w:rsidRPr="00ED228F" w:rsidRDefault="00AC1EAF" w:rsidP="00AC1EAF">
      <w:pPr>
        <w:ind w:left="284"/>
        <w:jc w:val="both"/>
        <w:rPr>
          <w:rFonts w:ascii="Arial" w:hAnsi="Arial" w:cs="Arial"/>
          <w:sz w:val="22"/>
          <w:szCs w:val="22"/>
        </w:rPr>
      </w:pPr>
    </w:p>
    <w:p w14:paraId="1F2923C6"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 xml:space="preserve">Pokud dílo vady obsahuje, uvedou se do zápisu i s termínem jejich odstranění. Pokud Objednatel odmítne dílo převzít, je povinen uvést do zápisu svoje konkrétní a přesné důvody, pokud tak neučiní, může Zhotovitel namítat, že právo nebylo uplatněno včas. </w:t>
      </w:r>
    </w:p>
    <w:p w14:paraId="084E259F" w14:textId="77777777" w:rsidR="00AC1EAF" w:rsidRPr="00ED228F" w:rsidRDefault="00AC1EAF" w:rsidP="00AC1EAF">
      <w:pPr>
        <w:ind w:left="284"/>
        <w:jc w:val="both"/>
        <w:rPr>
          <w:rFonts w:ascii="Arial" w:hAnsi="Arial" w:cs="Arial"/>
          <w:sz w:val="22"/>
          <w:szCs w:val="22"/>
        </w:rPr>
      </w:pPr>
    </w:p>
    <w:p w14:paraId="3905EB33"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 xml:space="preserve">Objednatel není oprávněn odmítnout převzetí pro ojedinělé drobné vady, které samy o sobě, ani ve spojení s jinými, nebrání užívání díla funkčně nebo esteticky, ani její užívání podstatným způsobem neomezují. </w:t>
      </w:r>
    </w:p>
    <w:p w14:paraId="331CE456" w14:textId="77777777" w:rsidR="00AC1EAF" w:rsidRPr="00ED228F" w:rsidRDefault="00AC1EAF" w:rsidP="00AC1EAF">
      <w:pPr>
        <w:ind w:left="284"/>
        <w:jc w:val="both"/>
        <w:rPr>
          <w:rFonts w:ascii="Arial" w:hAnsi="Arial" w:cs="Arial"/>
          <w:sz w:val="22"/>
          <w:szCs w:val="22"/>
        </w:rPr>
      </w:pPr>
    </w:p>
    <w:p w14:paraId="767084CA"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Nejpozději v den odevzdání a převzetí díla je Zhotovitel povinen vyklidit místo realizace.</w:t>
      </w:r>
    </w:p>
    <w:p w14:paraId="55A33982" w14:textId="77777777" w:rsidR="00AC1EAF" w:rsidRPr="00ED228F" w:rsidRDefault="00AC1EAF" w:rsidP="00AC1EAF">
      <w:pPr>
        <w:jc w:val="both"/>
        <w:rPr>
          <w:rFonts w:ascii="Arial" w:hAnsi="Arial" w:cs="Arial"/>
          <w:sz w:val="22"/>
          <w:szCs w:val="22"/>
        </w:rPr>
      </w:pPr>
    </w:p>
    <w:p w14:paraId="71E22171"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VIII.</w:t>
      </w:r>
    </w:p>
    <w:p w14:paraId="0B29D780"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Odpovědnost za vady, záruka a jakost</w:t>
      </w:r>
    </w:p>
    <w:p w14:paraId="5F3D0F42" w14:textId="77777777" w:rsidR="00AC1EAF" w:rsidRPr="00ED228F" w:rsidRDefault="00AC1EAF" w:rsidP="00AC1EAF">
      <w:pPr>
        <w:jc w:val="both"/>
        <w:rPr>
          <w:rFonts w:ascii="Arial" w:hAnsi="Arial" w:cs="Arial"/>
          <w:sz w:val="22"/>
          <w:szCs w:val="22"/>
        </w:rPr>
      </w:pPr>
    </w:p>
    <w:p w14:paraId="447F34F0"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 xml:space="preserve">Dílo má vady, jestliže jeho provedení neodpovídá požadavkům uvedeným v technické dokumentaci, ve smlouvě, příslušným právním předpisům, normám nebo jiné dokumentaci vztahující se k provedení díla, nebo pokud neumožňuje užívání, k němuž bylo určeno a zhotoveno, případně takové užívání umožňuje pouze s omezením. </w:t>
      </w:r>
    </w:p>
    <w:p w14:paraId="5F1EAC7C" w14:textId="77777777" w:rsidR="00AC1EAF" w:rsidRPr="00ED228F" w:rsidRDefault="00AC1EAF" w:rsidP="00AC1EAF">
      <w:pPr>
        <w:ind w:left="284"/>
        <w:jc w:val="both"/>
        <w:rPr>
          <w:rFonts w:ascii="Arial" w:hAnsi="Arial" w:cs="Arial"/>
          <w:sz w:val="22"/>
          <w:szCs w:val="22"/>
        </w:rPr>
      </w:pPr>
    </w:p>
    <w:p w14:paraId="36CBEDF5"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Zhotovitel odpovídá za vady, jež má dílo v době předání a převzetí a za vady, které se projeví v záruční době. Za vady díla, které se projeví po záruční době, odpovídá jen tehdy, pokud jejich příčinou bylo prokazatelně porušení povinností zhotovitele.</w:t>
      </w:r>
    </w:p>
    <w:p w14:paraId="4874B2D6" w14:textId="77777777" w:rsidR="00AC1EAF" w:rsidRPr="00ED228F" w:rsidRDefault="00AC1EAF" w:rsidP="00AC1EAF">
      <w:pPr>
        <w:ind w:left="284"/>
        <w:jc w:val="both"/>
        <w:rPr>
          <w:rFonts w:ascii="Arial" w:hAnsi="Arial" w:cs="Arial"/>
          <w:sz w:val="22"/>
          <w:szCs w:val="22"/>
        </w:rPr>
      </w:pPr>
    </w:p>
    <w:p w14:paraId="3FFD859F"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 xml:space="preserve">Zhotovitel poskytuje objednateli na provedené dílo záruku v délce 24 měsíců. Záruční doba začíná plynout ode dne řádného předání a převzetí celého díla bez vad a nedodělků objednatelem. </w:t>
      </w:r>
    </w:p>
    <w:p w14:paraId="7BFC0258" w14:textId="77777777" w:rsidR="00AC1EAF" w:rsidRPr="00ED228F" w:rsidRDefault="00AC1EAF" w:rsidP="00AC1EAF">
      <w:pPr>
        <w:ind w:left="284"/>
        <w:jc w:val="both"/>
        <w:rPr>
          <w:rFonts w:ascii="Arial" w:hAnsi="Arial" w:cs="Arial"/>
          <w:sz w:val="22"/>
          <w:szCs w:val="22"/>
        </w:rPr>
      </w:pPr>
    </w:p>
    <w:p w14:paraId="0DF2E527"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Zhotovitel se zaručuje, že předané dílo jako předmět plnění jeho závazků bude v záruční době způsobilé pro použití k ujednanému účelu a že si podrží ujednané vlastnosti; nejsou-li mezi stranami výslovně ujednány, vztahuje se záruka na účel a vlastnosti pro takové dílo obvyklé.</w:t>
      </w:r>
    </w:p>
    <w:p w14:paraId="3A4DD452" w14:textId="77777777" w:rsidR="00AC1EAF" w:rsidRPr="00ED228F" w:rsidRDefault="00AC1EAF" w:rsidP="00AC1EAF">
      <w:pPr>
        <w:ind w:left="284"/>
        <w:jc w:val="both"/>
        <w:rPr>
          <w:rFonts w:ascii="Arial" w:hAnsi="Arial" w:cs="Arial"/>
          <w:sz w:val="22"/>
          <w:szCs w:val="22"/>
        </w:rPr>
      </w:pPr>
    </w:p>
    <w:p w14:paraId="56D72EBF"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Objednatel je povinen oznámit zhotoviteli zjevné vady díla při převzetí, ostatní vady do 7 dnů poté, co je zjistil. V písemném oznámení uvede konkrétně, jaké vady zjistil, kde a jak se projevují.</w:t>
      </w:r>
    </w:p>
    <w:p w14:paraId="182930E0" w14:textId="77777777" w:rsidR="00AC1EAF" w:rsidRPr="00ED228F" w:rsidRDefault="00AC1EAF" w:rsidP="00AC1EAF">
      <w:pPr>
        <w:ind w:left="284"/>
        <w:jc w:val="both"/>
        <w:rPr>
          <w:rFonts w:ascii="Arial" w:hAnsi="Arial" w:cs="Arial"/>
          <w:sz w:val="22"/>
          <w:szCs w:val="22"/>
        </w:rPr>
      </w:pPr>
    </w:p>
    <w:p w14:paraId="7F44D2E5"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Zhotovitel je povinen odstranit reklamované vady na vlastní náklady ve lhůtě 5 pracovních dnů od doručení písemného oznámení. V případě havárie nastoupí zhotovitel na odstranění vad ihned, nejpozději do 24 hodin.</w:t>
      </w:r>
    </w:p>
    <w:p w14:paraId="0E5B8D03" w14:textId="77777777" w:rsidR="00AC1EAF" w:rsidRPr="00ED228F" w:rsidRDefault="00AC1EAF" w:rsidP="00AC1EAF">
      <w:pPr>
        <w:ind w:left="284"/>
        <w:jc w:val="both"/>
        <w:rPr>
          <w:rFonts w:ascii="Arial" w:hAnsi="Arial" w:cs="Arial"/>
          <w:sz w:val="22"/>
          <w:szCs w:val="22"/>
        </w:rPr>
      </w:pPr>
    </w:p>
    <w:p w14:paraId="693D5C44"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lastRenderedPageBreak/>
        <w:t>Vadou se rozumí odchylka v kvalitě, rozsahu a parametrech díla, stanovených touto smlouvou a obecně závaznými technickými normami a předpisy.</w:t>
      </w:r>
    </w:p>
    <w:p w14:paraId="72099509" w14:textId="77777777" w:rsidR="00AC1EAF" w:rsidRPr="00ED228F" w:rsidRDefault="006D3CE2" w:rsidP="00AC1EAF">
      <w:pPr>
        <w:pStyle w:val="Zhlav"/>
        <w:ind w:left="284"/>
        <w:rPr>
          <w:rFonts w:ascii="Arial" w:hAnsi="Arial" w:cs="Arial"/>
          <w:sz w:val="22"/>
          <w:szCs w:val="22"/>
        </w:rPr>
      </w:pPr>
      <w:r w:rsidRPr="00ED228F">
        <w:rPr>
          <w:rFonts w:ascii="Arial" w:hAnsi="Arial" w:cs="Arial"/>
          <w:sz w:val="22"/>
          <w:szCs w:val="22"/>
        </w:rPr>
        <w:br/>
      </w:r>
    </w:p>
    <w:p w14:paraId="74A76F88"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IX.</w:t>
      </w:r>
    </w:p>
    <w:p w14:paraId="566E9896"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Smluvní pokuty</w:t>
      </w:r>
    </w:p>
    <w:p w14:paraId="6BE086C9" w14:textId="77777777" w:rsidR="00AC1EAF" w:rsidRPr="00ED228F" w:rsidRDefault="00AC1EAF" w:rsidP="00AC1EAF">
      <w:pPr>
        <w:ind w:left="3552"/>
        <w:jc w:val="both"/>
        <w:rPr>
          <w:rFonts w:ascii="Arial" w:hAnsi="Arial" w:cs="Arial"/>
          <w:b/>
          <w:sz w:val="22"/>
          <w:szCs w:val="22"/>
        </w:rPr>
      </w:pPr>
    </w:p>
    <w:p w14:paraId="1F9FB420" w14:textId="139D43AF" w:rsidR="00AC1EAF" w:rsidRPr="00ED228F" w:rsidRDefault="00AC1EAF" w:rsidP="00AC1EAF">
      <w:pPr>
        <w:spacing w:line="264" w:lineRule="auto"/>
        <w:ind w:left="284" w:hanging="284"/>
        <w:jc w:val="both"/>
        <w:rPr>
          <w:rFonts w:ascii="Arial" w:hAnsi="Arial" w:cs="Arial"/>
          <w:sz w:val="22"/>
          <w:szCs w:val="22"/>
        </w:rPr>
      </w:pPr>
      <w:r w:rsidRPr="00ED228F">
        <w:rPr>
          <w:rFonts w:ascii="Arial" w:hAnsi="Arial" w:cs="Arial"/>
          <w:sz w:val="22"/>
          <w:szCs w:val="22"/>
        </w:rPr>
        <w:t>1.</w:t>
      </w:r>
      <w:r w:rsidRPr="00ED228F">
        <w:rPr>
          <w:rFonts w:ascii="Arial" w:hAnsi="Arial" w:cs="Arial"/>
          <w:sz w:val="22"/>
          <w:szCs w:val="22"/>
        </w:rPr>
        <w:tab/>
        <w:t xml:space="preserve">V případě, kdy zhotovitel poruší svůj závazek včas dodat dílo, je povinen zaplatit objednateli smluvní pokutu ve výši 0,1 % z ceny díla vč. DPH za každý započatý den prodlení. Zhotovitel není zodpovědný za zdržení či </w:t>
      </w:r>
      <w:r w:rsidR="00C739A2" w:rsidRPr="00ED228F">
        <w:rPr>
          <w:rFonts w:ascii="Arial" w:hAnsi="Arial" w:cs="Arial"/>
          <w:sz w:val="22"/>
          <w:szCs w:val="22"/>
        </w:rPr>
        <w:t>ne realizaci</w:t>
      </w:r>
      <w:r w:rsidRPr="00ED228F">
        <w:rPr>
          <w:rFonts w:ascii="Arial" w:hAnsi="Arial" w:cs="Arial"/>
          <w:sz w:val="22"/>
          <w:szCs w:val="22"/>
        </w:rPr>
        <w:t xml:space="preserve"> díla v případě vyšší moci či požadavku objednatele na změnu v provedení díla.</w:t>
      </w:r>
    </w:p>
    <w:p w14:paraId="4CCDE0B4" w14:textId="77777777" w:rsidR="00AC1EAF" w:rsidRPr="00ED228F" w:rsidRDefault="00AC1EAF" w:rsidP="00AC1EAF">
      <w:pPr>
        <w:spacing w:line="264" w:lineRule="auto"/>
        <w:ind w:left="708" w:hanging="708"/>
        <w:jc w:val="both"/>
        <w:rPr>
          <w:rFonts w:ascii="Arial" w:hAnsi="Arial" w:cs="Arial"/>
          <w:sz w:val="22"/>
          <w:szCs w:val="22"/>
        </w:rPr>
      </w:pPr>
    </w:p>
    <w:p w14:paraId="11323242" w14:textId="77777777" w:rsidR="00AC1EAF" w:rsidRDefault="00AC1EAF" w:rsidP="003979BE">
      <w:pPr>
        <w:spacing w:line="264" w:lineRule="auto"/>
        <w:ind w:left="284" w:hanging="284"/>
        <w:jc w:val="both"/>
        <w:rPr>
          <w:rFonts w:ascii="Arial" w:hAnsi="Arial" w:cs="Arial"/>
          <w:sz w:val="22"/>
          <w:szCs w:val="22"/>
        </w:rPr>
      </w:pPr>
      <w:r w:rsidRPr="00ED228F">
        <w:rPr>
          <w:rFonts w:ascii="Arial" w:hAnsi="Arial" w:cs="Arial"/>
          <w:sz w:val="22"/>
          <w:szCs w:val="22"/>
        </w:rPr>
        <w:t>2.</w:t>
      </w:r>
      <w:r w:rsidRPr="00ED228F">
        <w:rPr>
          <w:rFonts w:ascii="Arial" w:hAnsi="Arial" w:cs="Arial"/>
          <w:sz w:val="22"/>
          <w:szCs w:val="22"/>
        </w:rPr>
        <w:tab/>
        <w:t>V případě, že zhotovitel prokazatelně doloží, že prodlení výstavby bylo způsobeno nekonkrétností či chybným zadáním objednatele, zhotovitel není povinen hradit smluvní pokutu ve prospěch objednatele.</w:t>
      </w:r>
    </w:p>
    <w:p w14:paraId="4DBED1C9" w14:textId="77777777" w:rsidR="00C335E0" w:rsidRPr="00ED228F" w:rsidRDefault="00C335E0" w:rsidP="003979BE">
      <w:pPr>
        <w:spacing w:line="264" w:lineRule="auto"/>
        <w:ind w:left="284" w:hanging="284"/>
        <w:jc w:val="both"/>
        <w:rPr>
          <w:rFonts w:ascii="Arial" w:hAnsi="Arial" w:cs="Arial"/>
          <w:sz w:val="22"/>
          <w:szCs w:val="22"/>
        </w:rPr>
      </w:pPr>
    </w:p>
    <w:p w14:paraId="2C82F49F" w14:textId="77777777" w:rsidR="004E43A1" w:rsidRPr="00ED228F" w:rsidRDefault="004E43A1" w:rsidP="004E43A1">
      <w:pPr>
        <w:spacing w:line="264" w:lineRule="auto"/>
        <w:ind w:left="284" w:hanging="284"/>
        <w:jc w:val="both"/>
        <w:rPr>
          <w:rFonts w:ascii="Arial" w:hAnsi="Arial" w:cs="Arial"/>
          <w:sz w:val="22"/>
          <w:szCs w:val="22"/>
        </w:rPr>
      </w:pPr>
      <w:r w:rsidRPr="00ED228F">
        <w:rPr>
          <w:rFonts w:ascii="Arial" w:hAnsi="Arial" w:cs="Arial"/>
          <w:sz w:val="22"/>
          <w:szCs w:val="22"/>
        </w:rPr>
        <w:t>3.</w:t>
      </w:r>
      <w:r w:rsidRPr="00ED228F">
        <w:rPr>
          <w:rFonts w:ascii="Arial" w:hAnsi="Arial" w:cs="Arial"/>
          <w:sz w:val="22"/>
          <w:szCs w:val="22"/>
        </w:rPr>
        <w:tab/>
        <w:t>V případě, že objednatel poruší závazek zaplatit dodávku díla v předem dohodnutém termínu, je povinen zaplatit zhotoviteli smluvní pokutu ve výši 0,01 % z nezaplacené částky za každý započatý den prodlení.</w:t>
      </w:r>
    </w:p>
    <w:p w14:paraId="36EF411E" w14:textId="77777777" w:rsidR="004E43A1" w:rsidRPr="00ED228F" w:rsidRDefault="004E43A1" w:rsidP="004E43A1">
      <w:pPr>
        <w:spacing w:line="264" w:lineRule="auto"/>
        <w:ind w:left="708" w:hanging="708"/>
        <w:jc w:val="both"/>
        <w:rPr>
          <w:rFonts w:ascii="Arial" w:hAnsi="Arial" w:cs="Arial"/>
          <w:sz w:val="22"/>
          <w:szCs w:val="22"/>
        </w:rPr>
      </w:pPr>
    </w:p>
    <w:p w14:paraId="13A1EF12" w14:textId="77777777" w:rsidR="00AC1EAF" w:rsidRPr="00ED228F" w:rsidRDefault="004E43A1" w:rsidP="004E43A1">
      <w:pPr>
        <w:spacing w:line="264" w:lineRule="auto"/>
        <w:ind w:left="284" w:hanging="284"/>
        <w:jc w:val="both"/>
        <w:rPr>
          <w:rFonts w:ascii="Arial" w:hAnsi="Arial" w:cs="Arial"/>
          <w:sz w:val="22"/>
          <w:szCs w:val="22"/>
        </w:rPr>
      </w:pPr>
      <w:r w:rsidRPr="00ED228F">
        <w:rPr>
          <w:rFonts w:ascii="Arial" w:hAnsi="Arial" w:cs="Arial"/>
          <w:sz w:val="22"/>
          <w:szCs w:val="22"/>
        </w:rPr>
        <w:t>4.</w:t>
      </w:r>
      <w:r w:rsidRPr="00ED228F">
        <w:rPr>
          <w:rFonts w:ascii="Arial" w:hAnsi="Arial" w:cs="Arial"/>
          <w:sz w:val="22"/>
          <w:szCs w:val="22"/>
        </w:rPr>
        <w:tab/>
        <w:t>Úhrada výše uvedených smluvních pokut nevylučuje možnost uplatnění požadavku jakékoliv Smluvní strany na úhradu vzniklých škod způsobených neplněním smluvních podmínek.</w:t>
      </w:r>
    </w:p>
    <w:p w14:paraId="465D50D8" w14:textId="77777777" w:rsidR="00AC1EAF" w:rsidRPr="00ED228F" w:rsidRDefault="00AC1EAF" w:rsidP="00AC1EAF">
      <w:pPr>
        <w:jc w:val="both"/>
        <w:rPr>
          <w:rFonts w:ascii="Arial" w:hAnsi="Arial" w:cs="Arial"/>
          <w:sz w:val="22"/>
          <w:szCs w:val="22"/>
        </w:rPr>
      </w:pPr>
    </w:p>
    <w:p w14:paraId="04F33701" w14:textId="77777777" w:rsidR="00AC1EAF" w:rsidRPr="00ED228F" w:rsidRDefault="00AC1EAF" w:rsidP="00AC1EAF">
      <w:pPr>
        <w:spacing w:line="264" w:lineRule="auto"/>
        <w:ind w:left="284" w:hanging="284"/>
        <w:jc w:val="both"/>
        <w:rPr>
          <w:rFonts w:ascii="Arial" w:hAnsi="Arial" w:cs="Arial"/>
          <w:sz w:val="22"/>
          <w:szCs w:val="22"/>
        </w:rPr>
      </w:pPr>
      <w:r w:rsidRPr="00ED228F">
        <w:rPr>
          <w:rFonts w:ascii="Arial" w:hAnsi="Arial" w:cs="Arial"/>
          <w:sz w:val="22"/>
          <w:szCs w:val="22"/>
        </w:rPr>
        <w:t>5.</w:t>
      </w:r>
      <w:r w:rsidRPr="00ED228F">
        <w:rPr>
          <w:rFonts w:ascii="Arial" w:hAnsi="Arial" w:cs="Arial"/>
          <w:sz w:val="22"/>
          <w:szCs w:val="22"/>
        </w:rPr>
        <w:tab/>
        <w:t>Výzva k úhradě smluvní pokuty musí být písemná, a to výlučně ve formě doporučeného dopisu zaslaného poštou. Výzva musí vždy obsahovat důvod uplatnění sankce.</w:t>
      </w:r>
    </w:p>
    <w:p w14:paraId="0191CE40" w14:textId="77777777" w:rsidR="00AC1EAF" w:rsidRPr="00ED228F" w:rsidRDefault="006D3CE2" w:rsidP="00AC1EAF">
      <w:pPr>
        <w:jc w:val="both"/>
        <w:rPr>
          <w:rFonts w:ascii="Arial" w:hAnsi="Arial" w:cs="Arial"/>
          <w:sz w:val="22"/>
          <w:szCs w:val="22"/>
        </w:rPr>
      </w:pPr>
      <w:r w:rsidRPr="00ED228F">
        <w:rPr>
          <w:rFonts w:ascii="Arial" w:hAnsi="Arial" w:cs="Arial"/>
          <w:sz w:val="22"/>
          <w:szCs w:val="22"/>
        </w:rPr>
        <w:br/>
      </w:r>
    </w:p>
    <w:p w14:paraId="51A21928" w14:textId="77777777" w:rsidR="00AC1EAF" w:rsidRPr="00ED228F" w:rsidRDefault="00AC1EAF" w:rsidP="00AC1EAF">
      <w:pPr>
        <w:suppressAutoHyphens w:val="0"/>
        <w:jc w:val="center"/>
        <w:rPr>
          <w:rFonts w:ascii="Arial" w:hAnsi="Arial" w:cs="Arial"/>
          <w:b/>
          <w:sz w:val="22"/>
          <w:szCs w:val="22"/>
        </w:rPr>
      </w:pPr>
      <w:r w:rsidRPr="00ED228F">
        <w:rPr>
          <w:rFonts w:ascii="Arial" w:hAnsi="Arial" w:cs="Arial"/>
          <w:b/>
          <w:sz w:val="22"/>
          <w:szCs w:val="22"/>
        </w:rPr>
        <w:t>X.</w:t>
      </w:r>
    </w:p>
    <w:p w14:paraId="52ABFE4E" w14:textId="77777777" w:rsidR="00AC1EAF" w:rsidRPr="00ED228F" w:rsidRDefault="00AC1EAF" w:rsidP="00AC1EAF">
      <w:pPr>
        <w:suppressAutoHyphens w:val="0"/>
        <w:jc w:val="center"/>
        <w:rPr>
          <w:rFonts w:ascii="Arial" w:hAnsi="Arial" w:cs="Arial"/>
          <w:b/>
          <w:sz w:val="22"/>
          <w:szCs w:val="22"/>
        </w:rPr>
      </w:pPr>
      <w:r w:rsidRPr="00ED228F">
        <w:rPr>
          <w:rFonts w:ascii="Arial" w:hAnsi="Arial" w:cs="Arial"/>
          <w:b/>
          <w:sz w:val="22"/>
          <w:szCs w:val="22"/>
        </w:rPr>
        <w:t>Závěrečná ujednání</w:t>
      </w:r>
    </w:p>
    <w:p w14:paraId="2B47D56C" w14:textId="77777777" w:rsidR="00AC1EAF" w:rsidRPr="00ED228F" w:rsidRDefault="00AC1EAF" w:rsidP="00AC1EAF">
      <w:pPr>
        <w:jc w:val="both"/>
        <w:rPr>
          <w:rFonts w:ascii="Arial" w:hAnsi="Arial" w:cs="Arial"/>
          <w:i/>
          <w:sz w:val="22"/>
          <w:szCs w:val="22"/>
        </w:rPr>
      </w:pPr>
    </w:p>
    <w:p w14:paraId="7DD356F7" w14:textId="77777777" w:rsidR="004F2A47" w:rsidRPr="00ED228F" w:rsidRDefault="004F2A47" w:rsidP="004F2A47">
      <w:pPr>
        <w:ind w:left="284"/>
        <w:jc w:val="both"/>
        <w:rPr>
          <w:rFonts w:ascii="Arial" w:hAnsi="Arial" w:cs="Arial"/>
          <w:sz w:val="22"/>
          <w:szCs w:val="22"/>
        </w:rPr>
      </w:pPr>
    </w:p>
    <w:p w14:paraId="2FBC2D8E" w14:textId="77777777" w:rsidR="00AC1EAF" w:rsidRPr="00ED228F" w:rsidRDefault="00AC1EAF" w:rsidP="00255147">
      <w:pPr>
        <w:numPr>
          <w:ilvl w:val="0"/>
          <w:numId w:val="11"/>
        </w:numPr>
        <w:ind w:left="284" w:hanging="284"/>
        <w:jc w:val="both"/>
        <w:rPr>
          <w:rFonts w:ascii="Arial" w:hAnsi="Arial" w:cs="Arial"/>
          <w:sz w:val="22"/>
          <w:szCs w:val="22"/>
        </w:rPr>
      </w:pPr>
      <w:r w:rsidRPr="00ED228F">
        <w:rPr>
          <w:rFonts w:ascii="Arial" w:hAnsi="Arial" w:cs="Arial"/>
          <w:sz w:val="22"/>
          <w:szCs w:val="22"/>
        </w:rPr>
        <w:t>Veškeré změny a doplňky této smlouvy je možné činit pouze písemnou formou očíslovanými a vzájemně odsouhlasenými dodatky</w:t>
      </w:r>
      <w:r w:rsidR="00255147" w:rsidRPr="00ED228F">
        <w:rPr>
          <w:rFonts w:ascii="Arial" w:hAnsi="Arial" w:cs="Arial"/>
          <w:sz w:val="22"/>
          <w:szCs w:val="22"/>
        </w:rPr>
        <w:t xml:space="preserve"> a objednatel i zhotovitel souhlasí s jejím zveřejněním.</w:t>
      </w:r>
    </w:p>
    <w:p w14:paraId="612C62BF" w14:textId="77777777" w:rsidR="00255147" w:rsidRPr="00ED228F" w:rsidRDefault="00255147" w:rsidP="00255147">
      <w:pPr>
        <w:ind w:left="284"/>
        <w:jc w:val="both"/>
        <w:rPr>
          <w:rFonts w:ascii="Arial" w:hAnsi="Arial" w:cs="Arial"/>
          <w:sz w:val="22"/>
          <w:szCs w:val="22"/>
        </w:rPr>
      </w:pPr>
    </w:p>
    <w:p w14:paraId="7ED52222" w14:textId="77777777" w:rsidR="00255147" w:rsidRPr="00ED228F" w:rsidRDefault="00255147" w:rsidP="00255147">
      <w:pPr>
        <w:numPr>
          <w:ilvl w:val="0"/>
          <w:numId w:val="11"/>
        </w:numPr>
        <w:ind w:left="284" w:hanging="284"/>
        <w:jc w:val="both"/>
        <w:rPr>
          <w:rFonts w:ascii="Arial" w:hAnsi="Arial" w:cs="Arial"/>
          <w:sz w:val="22"/>
          <w:szCs w:val="22"/>
        </w:rPr>
      </w:pPr>
      <w:r w:rsidRPr="00ED228F">
        <w:rPr>
          <w:rFonts w:ascii="Arial" w:hAnsi="Arial" w:cs="Arial"/>
          <w:sz w:val="22"/>
          <w:szCs w:val="22"/>
        </w:rPr>
        <w:t>Smlouva je, v souladu s podmínkami zákona č. 134/2016 Sb., podepsána elektronicky.</w:t>
      </w:r>
    </w:p>
    <w:p w14:paraId="518B7001" w14:textId="77777777" w:rsidR="00AC1EAF" w:rsidRPr="00ED228F" w:rsidRDefault="00AC1EAF" w:rsidP="00AC1EAF">
      <w:pPr>
        <w:ind w:left="284"/>
        <w:jc w:val="both"/>
        <w:rPr>
          <w:rFonts w:ascii="Arial" w:hAnsi="Arial" w:cs="Arial"/>
          <w:sz w:val="22"/>
          <w:szCs w:val="22"/>
        </w:rPr>
      </w:pPr>
    </w:p>
    <w:p w14:paraId="6D54C7BA" w14:textId="77777777" w:rsidR="00AC1EAF" w:rsidRPr="00ED228F" w:rsidRDefault="00AC1EAF" w:rsidP="00AC1EAF">
      <w:pPr>
        <w:numPr>
          <w:ilvl w:val="0"/>
          <w:numId w:val="11"/>
        </w:numPr>
        <w:ind w:left="284" w:hanging="284"/>
        <w:jc w:val="both"/>
        <w:rPr>
          <w:rFonts w:ascii="Arial" w:hAnsi="Arial" w:cs="Arial"/>
          <w:sz w:val="22"/>
          <w:szCs w:val="22"/>
        </w:rPr>
      </w:pPr>
      <w:r w:rsidRPr="00ED228F">
        <w:rPr>
          <w:rFonts w:ascii="Arial" w:hAnsi="Arial" w:cs="Arial"/>
          <w:sz w:val="22"/>
          <w:szCs w:val="22"/>
        </w:rPr>
        <w:t>Práva a povinnosti touto smlouvou výslovně neupravené se řídí obecnými ustanoveními občanského zákoníku v platném znění a dalšími obecně závaznými právními předpisy.</w:t>
      </w:r>
    </w:p>
    <w:p w14:paraId="687F23F4" w14:textId="77777777" w:rsidR="00AC1EAF" w:rsidRPr="00ED228F" w:rsidRDefault="00AC1EAF" w:rsidP="00AC1EAF">
      <w:pPr>
        <w:ind w:left="284"/>
        <w:jc w:val="both"/>
        <w:rPr>
          <w:rFonts w:ascii="Arial" w:hAnsi="Arial" w:cs="Arial"/>
          <w:sz w:val="22"/>
          <w:szCs w:val="22"/>
        </w:rPr>
      </w:pPr>
    </w:p>
    <w:p w14:paraId="70932B5E" w14:textId="77777777" w:rsidR="00AC1EAF" w:rsidRPr="00ED228F" w:rsidRDefault="00AC1EAF" w:rsidP="00AC1EAF">
      <w:pPr>
        <w:numPr>
          <w:ilvl w:val="0"/>
          <w:numId w:val="11"/>
        </w:numPr>
        <w:ind w:left="284" w:hanging="284"/>
        <w:jc w:val="both"/>
        <w:rPr>
          <w:rFonts w:ascii="Arial" w:hAnsi="Arial" w:cs="Arial"/>
          <w:sz w:val="22"/>
          <w:szCs w:val="22"/>
        </w:rPr>
      </w:pPr>
      <w:r w:rsidRPr="00ED228F">
        <w:rPr>
          <w:rFonts w:ascii="Arial" w:hAnsi="Arial" w:cs="Arial"/>
          <w:sz w:val="22"/>
          <w:szCs w:val="22"/>
        </w:rPr>
        <w:t>Nastanou-li u některé ze stran skutečnosti bránící řádnému plnění této Smlouvy, je povinna to ihned bez zbytečného odkladu oznámit druhé straně a vyvolat jednání zástupců oprávněných k podpisu Smlouvy.</w:t>
      </w:r>
    </w:p>
    <w:p w14:paraId="0AF51583" w14:textId="154C4BA8" w:rsidR="00AC1EAF" w:rsidRPr="00ED228F" w:rsidRDefault="00AC1EAF" w:rsidP="00312CA0">
      <w:pPr>
        <w:jc w:val="both"/>
        <w:rPr>
          <w:rFonts w:ascii="Arial" w:hAnsi="Arial" w:cs="Arial"/>
          <w:sz w:val="22"/>
          <w:szCs w:val="22"/>
        </w:rPr>
      </w:pPr>
    </w:p>
    <w:p w14:paraId="7747019A" w14:textId="77777777" w:rsidR="00AC1EAF" w:rsidRPr="00ED228F" w:rsidRDefault="00B37F98" w:rsidP="00B37F98">
      <w:pPr>
        <w:numPr>
          <w:ilvl w:val="0"/>
          <w:numId w:val="11"/>
        </w:numPr>
        <w:ind w:left="284" w:hanging="284"/>
        <w:jc w:val="both"/>
        <w:rPr>
          <w:rFonts w:ascii="Arial" w:hAnsi="Arial" w:cs="Arial"/>
          <w:sz w:val="22"/>
          <w:szCs w:val="22"/>
        </w:rPr>
      </w:pPr>
      <w:r w:rsidRPr="00ED228F">
        <w:rPr>
          <w:rFonts w:ascii="Arial" w:hAnsi="Arial" w:cs="Arial"/>
          <w:sz w:val="22"/>
          <w:szCs w:val="22"/>
        </w:rPr>
        <w:t xml:space="preserve">Tato smlouva nabývá platnosti podpisem poslední ze smluvních stran a účinnosti zveřejněním v registru smluv. Zveřejnění zajistí objednatel. </w:t>
      </w:r>
      <w:r w:rsidR="00AC1EAF" w:rsidRPr="00ED228F">
        <w:rPr>
          <w:rFonts w:ascii="Arial" w:hAnsi="Arial" w:cs="Arial"/>
          <w:sz w:val="22"/>
          <w:szCs w:val="22"/>
        </w:rPr>
        <w:t>Účastníci této smlouvy prohlašují, že si text smlouvy důkladně přečetli, s obsahem souhlasí a že tato smlouva byla uzavřena podle jejich skutečné, svobodné a vážné vůle, nikoli v tísni a za nápadně nevýhodných podmínek a na důkaz toho připojují své podpisy.</w:t>
      </w:r>
    </w:p>
    <w:p w14:paraId="7A1567EE" w14:textId="77777777" w:rsidR="00B37F98" w:rsidRPr="00ED228F" w:rsidRDefault="00B37F98" w:rsidP="00255147">
      <w:pPr>
        <w:jc w:val="both"/>
        <w:rPr>
          <w:rFonts w:ascii="Arial" w:hAnsi="Arial" w:cs="Arial"/>
          <w:sz w:val="22"/>
          <w:szCs w:val="22"/>
        </w:rPr>
      </w:pPr>
    </w:p>
    <w:p w14:paraId="22410063" w14:textId="77777777" w:rsidR="00B37F98" w:rsidRPr="00ED228F" w:rsidRDefault="00B37F98" w:rsidP="00AC1EAF">
      <w:pPr>
        <w:numPr>
          <w:ilvl w:val="0"/>
          <w:numId w:val="11"/>
        </w:numPr>
        <w:ind w:left="284" w:hanging="284"/>
        <w:jc w:val="both"/>
        <w:rPr>
          <w:rFonts w:ascii="Arial" w:hAnsi="Arial" w:cs="Arial"/>
          <w:sz w:val="22"/>
          <w:szCs w:val="22"/>
        </w:rPr>
      </w:pPr>
      <w:r w:rsidRPr="00ED228F">
        <w:rPr>
          <w:rFonts w:ascii="Arial" w:hAnsi="Arial" w:cs="Arial"/>
          <w:sz w:val="22"/>
          <w:szCs w:val="22"/>
        </w:rPr>
        <w:t xml:space="preserve">Uzavření této smlouvy bylo schváleno Radou města Dobříše dne ………………… usnesením </w:t>
      </w:r>
      <w:proofErr w:type="gramStart"/>
      <w:r w:rsidRPr="00ED228F">
        <w:rPr>
          <w:rFonts w:ascii="Arial" w:hAnsi="Arial" w:cs="Arial"/>
          <w:sz w:val="22"/>
          <w:szCs w:val="22"/>
        </w:rPr>
        <w:t>č.  …</w:t>
      </w:r>
      <w:proofErr w:type="gramEnd"/>
      <w:r w:rsidRPr="00ED228F">
        <w:rPr>
          <w:rFonts w:ascii="Arial" w:hAnsi="Arial" w:cs="Arial"/>
          <w:sz w:val="22"/>
          <w:szCs w:val="22"/>
        </w:rPr>
        <w:t xml:space="preserve">………… </w:t>
      </w:r>
    </w:p>
    <w:p w14:paraId="32B8913C" w14:textId="77777777" w:rsidR="00B37F98" w:rsidRPr="00ED228F" w:rsidRDefault="00B37F98" w:rsidP="00B37F98">
      <w:pPr>
        <w:ind w:left="284"/>
        <w:jc w:val="both"/>
        <w:rPr>
          <w:rFonts w:ascii="Arial" w:hAnsi="Arial" w:cs="Arial"/>
          <w:sz w:val="22"/>
          <w:szCs w:val="22"/>
        </w:rPr>
      </w:pPr>
    </w:p>
    <w:p w14:paraId="6DA87845" w14:textId="77777777" w:rsidR="00B37F98" w:rsidRPr="00ED228F" w:rsidRDefault="00B37F98" w:rsidP="00B37F98">
      <w:pPr>
        <w:numPr>
          <w:ilvl w:val="0"/>
          <w:numId w:val="11"/>
        </w:numPr>
        <w:ind w:left="284" w:hanging="284"/>
        <w:jc w:val="both"/>
        <w:rPr>
          <w:rFonts w:ascii="Arial" w:hAnsi="Arial" w:cs="Arial"/>
          <w:sz w:val="22"/>
          <w:szCs w:val="22"/>
        </w:rPr>
      </w:pPr>
      <w:r w:rsidRPr="00ED228F">
        <w:rPr>
          <w:rFonts w:ascii="Arial" w:hAnsi="Arial" w:cs="Arial"/>
          <w:sz w:val="22"/>
          <w:szCs w:val="22"/>
        </w:rPr>
        <w:t>Přílohy této smlouvy tvoří:</w:t>
      </w:r>
    </w:p>
    <w:p w14:paraId="6A4BC7F8" w14:textId="1B4D12C0" w:rsidR="00B37F98" w:rsidRPr="00ED228F" w:rsidRDefault="00B37F98" w:rsidP="00B37F98">
      <w:pPr>
        <w:ind w:left="284"/>
        <w:jc w:val="both"/>
        <w:rPr>
          <w:rFonts w:ascii="Arial" w:hAnsi="Arial" w:cs="Arial"/>
          <w:sz w:val="22"/>
          <w:szCs w:val="22"/>
        </w:rPr>
      </w:pPr>
      <w:r w:rsidRPr="00ED228F">
        <w:rPr>
          <w:rFonts w:ascii="Arial" w:hAnsi="Arial" w:cs="Arial"/>
          <w:sz w:val="22"/>
          <w:szCs w:val="22"/>
        </w:rPr>
        <w:t xml:space="preserve">b) č. </w:t>
      </w:r>
      <w:r w:rsidR="00C92EF4">
        <w:rPr>
          <w:rFonts w:ascii="Arial" w:hAnsi="Arial" w:cs="Arial"/>
          <w:sz w:val="22"/>
          <w:szCs w:val="22"/>
        </w:rPr>
        <w:t>1</w:t>
      </w:r>
      <w:r w:rsidRPr="00ED228F">
        <w:rPr>
          <w:rFonts w:ascii="Arial" w:hAnsi="Arial" w:cs="Arial"/>
          <w:sz w:val="22"/>
          <w:szCs w:val="22"/>
        </w:rPr>
        <w:t xml:space="preserve"> – Položkový rozpočet</w:t>
      </w:r>
    </w:p>
    <w:p w14:paraId="4AC4A6A6" w14:textId="77777777" w:rsidR="00380A79" w:rsidRPr="00ED228F" w:rsidRDefault="00380A79" w:rsidP="00B37F98">
      <w:pPr>
        <w:ind w:left="284"/>
        <w:jc w:val="both"/>
        <w:rPr>
          <w:rFonts w:ascii="Arial" w:hAnsi="Arial" w:cs="Arial"/>
          <w:sz w:val="22"/>
          <w:szCs w:val="22"/>
        </w:rPr>
      </w:pPr>
    </w:p>
    <w:p w14:paraId="753A0E6F" w14:textId="77777777" w:rsidR="00AC1EAF" w:rsidRPr="00ED228F" w:rsidRDefault="00AC1EAF" w:rsidP="00AC1EAF">
      <w:pPr>
        <w:ind w:left="284"/>
        <w:jc w:val="both"/>
        <w:rPr>
          <w:rFonts w:ascii="Arial" w:hAnsi="Arial" w:cs="Arial"/>
          <w:sz w:val="22"/>
          <w:szCs w:val="22"/>
        </w:rPr>
      </w:pPr>
    </w:p>
    <w:p w14:paraId="4F48BA40" w14:textId="77777777" w:rsidR="00AC1EAF" w:rsidRPr="00ED228F" w:rsidRDefault="00AC1EAF" w:rsidP="00AC1EAF">
      <w:pPr>
        <w:jc w:val="both"/>
        <w:rPr>
          <w:rFonts w:ascii="Arial" w:hAnsi="Arial" w:cs="Arial"/>
          <w:sz w:val="22"/>
          <w:szCs w:val="22"/>
        </w:rPr>
      </w:pPr>
    </w:p>
    <w:p w14:paraId="341E01E4" w14:textId="77777777" w:rsidR="00B37F98" w:rsidRPr="00ED228F" w:rsidRDefault="00B37F98" w:rsidP="00B37F98">
      <w:pPr>
        <w:jc w:val="both"/>
        <w:rPr>
          <w:rFonts w:ascii="Arial" w:hAnsi="Arial" w:cs="Arial"/>
          <w:sz w:val="22"/>
          <w:szCs w:val="22"/>
        </w:rPr>
      </w:pPr>
      <w:r w:rsidRPr="00ED228F">
        <w:rPr>
          <w:rFonts w:ascii="Arial" w:hAnsi="Arial" w:cs="Arial"/>
          <w:sz w:val="22"/>
          <w:szCs w:val="22"/>
        </w:rPr>
        <w:t xml:space="preserve">V Dobříši dne dle el. </w:t>
      </w:r>
      <w:proofErr w:type="gramStart"/>
      <w:r w:rsidRPr="00ED228F">
        <w:rPr>
          <w:rFonts w:ascii="Arial" w:hAnsi="Arial" w:cs="Arial"/>
          <w:sz w:val="22"/>
          <w:szCs w:val="22"/>
        </w:rPr>
        <w:t>podpisu</w:t>
      </w:r>
      <w:proofErr w:type="gramEnd"/>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highlight w:val="yellow"/>
        </w:rPr>
        <w:t xml:space="preserve">V </w:t>
      </w:r>
      <w:r w:rsidR="00255147" w:rsidRPr="00ED228F">
        <w:rPr>
          <w:rFonts w:ascii="Arial" w:hAnsi="Arial" w:cs="Arial"/>
          <w:sz w:val="22"/>
          <w:szCs w:val="22"/>
          <w:highlight w:val="yellow"/>
        </w:rPr>
        <w:t>……..</w:t>
      </w:r>
      <w:r w:rsidR="00255147" w:rsidRPr="00ED228F">
        <w:rPr>
          <w:rFonts w:ascii="Arial" w:hAnsi="Arial" w:cs="Arial"/>
          <w:sz w:val="22"/>
          <w:szCs w:val="22"/>
        </w:rPr>
        <w:t xml:space="preserve"> dle el. podpisu</w:t>
      </w:r>
    </w:p>
    <w:p w14:paraId="7E3B5D18" w14:textId="77777777" w:rsidR="00B37F98" w:rsidRPr="00ED228F" w:rsidRDefault="00B37F98" w:rsidP="00B37F98">
      <w:pPr>
        <w:jc w:val="both"/>
        <w:rPr>
          <w:rFonts w:ascii="Arial" w:hAnsi="Arial" w:cs="Arial"/>
          <w:sz w:val="22"/>
          <w:szCs w:val="22"/>
        </w:rPr>
      </w:pPr>
      <w:r w:rsidRPr="00ED228F">
        <w:rPr>
          <w:rFonts w:ascii="Arial" w:hAnsi="Arial" w:cs="Arial"/>
          <w:sz w:val="22"/>
          <w:szCs w:val="22"/>
        </w:rPr>
        <w:t>Za objednatele</w:t>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t>Za zhotovitele</w:t>
      </w:r>
    </w:p>
    <w:p w14:paraId="466F56AF" w14:textId="77777777" w:rsidR="00B37F98" w:rsidRPr="00ED228F" w:rsidRDefault="00B37F98" w:rsidP="00B37F98">
      <w:pPr>
        <w:jc w:val="both"/>
        <w:rPr>
          <w:rFonts w:ascii="Arial" w:hAnsi="Arial" w:cs="Arial"/>
          <w:sz w:val="22"/>
          <w:szCs w:val="22"/>
        </w:rPr>
      </w:pPr>
    </w:p>
    <w:p w14:paraId="385D3FE1" w14:textId="77777777" w:rsidR="00B37F98" w:rsidRDefault="00B37F98" w:rsidP="00B37F98">
      <w:pPr>
        <w:jc w:val="both"/>
        <w:rPr>
          <w:rFonts w:ascii="Arial" w:hAnsi="Arial" w:cs="Arial"/>
          <w:sz w:val="22"/>
          <w:szCs w:val="22"/>
        </w:rPr>
      </w:pPr>
    </w:p>
    <w:p w14:paraId="6C687F71" w14:textId="77777777" w:rsidR="007502EF" w:rsidRDefault="007502EF" w:rsidP="00B37F98">
      <w:pPr>
        <w:jc w:val="both"/>
        <w:rPr>
          <w:rFonts w:ascii="Arial" w:hAnsi="Arial" w:cs="Arial"/>
          <w:sz w:val="22"/>
          <w:szCs w:val="22"/>
        </w:rPr>
      </w:pPr>
    </w:p>
    <w:p w14:paraId="7FEDF0AF" w14:textId="77777777" w:rsidR="007502EF" w:rsidRPr="00ED228F" w:rsidRDefault="007502EF" w:rsidP="00B37F98">
      <w:pPr>
        <w:jc w:val="both"/>
        <w:rPr>
          <w:rFonts w:ascii="Arial" w:hAnsi="Arial" w:cs="Arial"/>
          <w:sz w:val="22"/>
          <w:szCs w:val="22"/>
        </w:rPr>
      </w:pPr>
    </w:p>
    <w:p w14:paraId="6637534C" w14:textId="77777777" w:rsidR="00B37F98" w:rsidRPr="00ED228F" w:rsidRDefault="00B37F98" w:rsidP="00B37F98">
      <w:pPr>
        <w:jc w:val="both"/>
        <w:rPr>
          <w:rFonts w:ascii="Arial" w:hAnsi="Arial" w:cs="Arial"/>
          <w:sz w:val="22"/>
          <w:szCs w:val="22"/>
        </w:rPr>
      </w:pPr>
    </w:p>
    <w:p w14:paraId="73836FD6" w14:textId="77777777" w:rsidR="00B37F98" w:rsidRPr="00ED228F" w:rsidRDefault="00B37F98" w:rsidP="00B37F98">
      <w:pPr>
        <w:jc w:val="both"/>
        <w:rPr>
          <w:rFonts w:ascii="Arial" w:hAnsi="Arial" w:cs="Arial"/>
          <w:sz w:val="22"/>
          <w:szCs w:val="22"/>
        </w:rPr>
      </w:pPr>
      <w:r w:rsidRPr="00ED228F">
        <w:rPr>
          <w:rFonts w:ascii="Arial" w:hAnsi="Arial" w:cs="Arial"/>
          <w:sz w:val="22"/>
          <w:szCs w:val="22"/>
        </w:rPr>
        <w:t>Ing. Pavel Svoboda</w:t>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highlight w:val="yellow"/>
        </w:rPr>
        <w:t>jméno a příjmení</w:t>
      </w:r>
      <w:r w:rsidRPr="00ED228F">
        <w:rPr>
          <w:rFonts w:ascii="Arial" w:hAnsi="Arial" w:cs="Arial"/>
          <w:sz w:val="22"/>
          <w:szCs w:val="22"/>
        </w:rPr>
        <w:t xml:space="preserve"> </w:t>
      </w:r>
    </w:p>
    <w:p w14:paraId="14664DCB" w14:textId="77777777" w:rsidR="00C63B57" w:rsidRPr="00ED228F" w:rsidRDefault="00C335E0" w:rsidP="00B37F98">
      <w:pPr>
        <w:jc w:val="both"/>
        <w:rPr>
          <w:rFonts w:ascii="Arial" w:hAnsi="Arial" w:cs="Arial"/>
        </w:rPr>
      </w:pPr>
      <w:r>
        <w:rPr>
          <w:rFonts w:ascii="Arial" w:hAnsi="Arial" w:cs="Arial"/>
          <w:sz w:val="22"/>
          <w:szCs w:val="22"/>
        </w:rPr>
        <w:t xml:space="preserve">starosta města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37F98" w:rsidRPr="00ED228F">
        <w:rPr>
          <w:rFonts w:ascii="Arial" w:hAnsi="Arial" w:cs="Arial"/>
          <w:sz w:val="22"/>
          <w:szCs w:val="22"/>
          <w:highlight w:val="yellow"/>
        </w:rPr>
        <w:t>jednatel</w:t>
      </w:r>
    </w:p>
    <w:sectPr w:rsidR="00C63B57" w:rsidRPr="00ED228F">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FE418" w14:textId="77777777" w:rsidR="00BB45D4" w:rsidRDefault="00BB45D4" w:rsidP="00441567">
      <w:r>
        <w:separator/>
      </w:r>
    </w:p>
  </w:endnote>
  <w:endnote w:type="continuationSeparator" w:id="0">
    <w:p w14:paraId="1FDEBD50" w14:textId="77777777" w:rsidR="00BB45D4" w:rsidRDefault="00BB45D4" w:rsidP="0044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871437900"/>
      <w:docPartObj>
        <w:docPartGallery w:val="Page Numbers (Bottom of Page)"/>
        <w:docPartUnique/>
      </w:docPartObj>
    </w:sdtPr>
    <w:sdtEndPr>
      <w:rPr>
        <w:rStyle w:val="slostrnky"/>
      </w:rPr>
    </w:sdtEndPr>
    <w:sdtContent>
      <w:p w14:paraId="75ED9171" w14:textId="77777777" w:rsidR="00441567" w:rsidRDefault="00441567" w:rsidP="0029760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F1894C" w14:textId="77777777" w:rsidR="00441567" w:rsidRDefault="004415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2116510746"/>
      <w:docPartObj>
        <w:docPartGallery w:val="Page Numbers (Bottom of Page)"/>
        <w:docPartUnique/>
      </w:docPartObj>
    </w:sdtPr>
    <w:sdtEndPr>
      <w:rPr>
        <w:rStyle w:val="slostrnky"/>
      </w:rPr>
    </w:sdtEndPr>
    <w:sdtContent>
      <w:p w14:paraId="6ED2524F" w14:textId="23C0BD60" w:rsidR="00441567" w:rsidRDefault="00441567" w:rsidP="0029760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B858B1">
          <w:rPr>
            <w:rStyle w:val="slostrnky"/>
            <w:noProof/>
          </w:rPr>
          <w:t>6</w:t>
        </w:r>
        <w:r>
          <w:rPr>
            <w:rStyle w:val="slostrnky"/>
          </w:rPr>
          <w:fldChar w:fldCharType="end"/>
        </w:r>
      </w:p>
    </w:sdtContent>
  </w:sdt>
  <w:p w14:paraId="15ACA15B" w14:textId="77777777" w:rsidR="00441567" w:rsidRDefault="004415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3C625" w14:textId="77777777" w:rsidR="00BB45D4" w:rsidRDefault="00BB45D4" w:rsidP="00441567">
      <w:r>
        <w:separator/>
      </w:r>
    </w:p>
  </w:footnote>
  <w:footnote w:type="continuationSeparator" w:id="0">
    <w:p w14:paraId="22F8A7E0" w14:textId="77777777" w:rsidR="00BB45D4" w:rsidRDefault="00BB45D4" w:rsidP="00441567">
      <w:r>
        <w:continuationSeparator/>
      </w:r>
    </w:p>
  </w:footnote>
  <w:footnote w:id="1">
    <w:p w14:paraId="1C5ACD18" w14:textId="77777777" w:rsidR="007A65F4" w:rsidRDefault="007A65F4" w:rsidP="007A65F4">
      <w:pPr>
        <w:pStyle w:val="Textpoznpodarou"/>
        <w:spacing w:after="0" w:line="240" w:lineRule="auto"/>
        <w:ind w:left="142" w:hanging="142"/>
        <w:jc w:val="both"/>
      </w:pPr>
      <w:r w:rsidRPr="00EF68E0">
        <w:rPr>
          <w:rStyle w:val="Znakapoznpodarou"/>
          <w:rFonts w:ascii="Arial" w:hAnsi="Arial" w:cs="Arial"/>
        </w:rPr>
        <w:footnoteRef/>
      </w:r>
      <w:r w:rsidRPr="00EF68E0">
        <w:rPr>
          <w:rFonts w:ascii="Arial" w:hAnsi="Arial" w:cs="Arial"/>
        </w:rPr>
        <w:t xml:space="preserve"> </w:t>
      </w:r>
      <w:proofErr w:type="spellStart"/>
      <w:r w:rsidRPr="00EF68E0">
        <w:rPr>
          <w:rFonts w:ascii="Arial" w:hAnsi="Arial" w:cs="Arial"/>
        </w:rPr>
        <w:t>Ust</w:t>
      </w:r>
      <w:proofErr w:type="spellEnd"/>
      <w:r w:rsidRPr="00EF68E0">
        <w:rPr>
          <w:rFonts w:ascii="Arial" w:hAnsi="Arial" w:cs="Arial"/>
        </w:rPr>
        <w:t xml:space="preserve">. </w:t>
      </w:r>
      <w:proofErr w:type="gramStart"/>
      <w:r w:rsidRPr="00EF68E0">
        <w:rPr>
          <w:rFonts w:ascii="Arial" w:hAnsi="Arial" w:cs="Arial"/>
        </w:rPr>
        <w:t>věty</w:t>
      </w:r>
      <w:proofErr w:type="gramEnd"/>
      <w:r w:rsidRPr="00EF68E0">
        <w:rPr>
          <w:rFonts w:ascii="Arial" w:hAnsi="Arial" w:cs="Arial"/>
        </w:rPr>
        <w:t xml:space="preserve"> vedlejší se týká pouze smluv na dodávku či montáž stavebních prací a v případě, že se nejedná o ekonomickou činnost objednatele</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D2AF1" w14:textId="4CC4E050" w:rsidR="0038352C" w:rsidRDefault="0038352C">
    <w:pPr>
      <w:pStyle w:val="Zhlav"/>
    </w:pPr>
    <w:r>
      <w:t>Část a) dodávka nafukovací haly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6A245E3C"/>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10316B37"/>
    <w:multiLevelType w:val="multilevel"/>
    <w:tmpl w:val="6A245E3C"/>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876271B"/>
    <w:multiLevelType w:val="hybridMultilevel"/>
    <w:tmpl w:val="D7927A3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31D4A"/>
    <w:multiLevelType w:val="hybridMultilevel"/>
    <w:tmpl w:val="A88A307E"/>
    <w:lvl w:ilvl="0" w:tplc="E838487A">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4" w15:restartNumberingAfterBreak="0">
    <w:nsid w:val="1BAA7010"/>
    <w:multiLevelType w:val="hybridMultilevel"/>
    <w:tmpl w:val="B9324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1D19B3"/>
    <w:multiLevelType w:val="hybridMultilevel"/>
    <w:tmpl w:val="9EFCCA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893509"/>
    <w:multiLevelType w:val="hybridMultilevel"/>
    <w:tmpl w:val="E6C47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35BE8"/>
    <w:multiLevelType w:val="hybridMultilevel"/>
    <w:tmpl w:val="1FA67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C1783D"/>
    <w:multiLevelType w:val="hybridMultilevel"/>
    <w:tmpl w:val="FFCCC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6F3545"/>
    <w:multiLevelType w:val="hybridMultilevel"/>
    <w:tmpl w:val="9EFCCA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657B27"/>
    <w:multiLevelType w:val="hybridMultilevel"/>
    <w:tmpl w:val="6BAE4F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03317B"/>
    <w:multiLevelType w:val="hybridMultilevel"/>
    <w:tmpl w:val="D0B43DA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A6A45BB"/>
    <w:multiLevelType w:val="hybridMultilevel"/>
    <w:tmpl w:val="23C45A5E"/>
    <w:lvl w:ilvl="0" w:tplc="2D7EBE3C">
      <w:start w:val="1"/>
      <w:numFmt w:val="decimal"/>
      <w:lvlText w:val="%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08761F"/>
    <w:multiLevelType w:val="hybridMultilevel"/>
    <w:tmpl w:val="9B2C7F78"/>
    <w:lvl w:ilvl="0" w:tplc="3FF4E9BE">
      <w:start w:val="796"/>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77EF6718"/>
    <w:multiLevelType w:val="hybridMultilevel"/>
    <w:tmpl w:val="E178375E"/>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1"/>
  </w:num>
  <w:num w:numId="5">
    <w:abstractNumId w:val="13"/>
  </w:num>
  <w:num w:numId="6">
    <w:abstractNumId w:val="4"/>
  </w:num>
  <w:num w:numId="7">
    <w:abstractNumId w:val="2"/>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8"/>
  </w:num>
  <w:num w:numId="13">
    <w:abstractNumId w:val="7"/>
  </w:num>
  <w:num w:numId="14">
    <w:abstractNumId w:val="1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AF"/>
    <w:rsid w:val="000230D6"/>
    <w:rsid w:val="00030EDF"/>
    <w:rsid w:val="00061D7D"/>
    <w:rsid w:val="000B1F39"/>
    <w:rsid w:val="001C3A8B"/>
    <w:rsid w:val="001E0950"/>
    <w:rsid w:val="00201222"/>
    <w:rsid w:val="0025103D"/>
    <w:rsid w:val="00255147"/>
    <w:rsid w:val="00265693"/>
    <w:rsid w:val="002B66F9"/>
    <w:rsid w:val="00312CA0"/>
    <w:rsid w:val="00380A79"/>
    <w:rsid w:val="0038352C"/>
    <w:rsid w:val="003979BE"/>
    <w:rsid w:val="003A0EE9"/>
    <w:rsid w:val="003B5A5B"/>
    <w:rsid w:val="003D00DB"/>
    <w:rsid w:val="00412F85"/>
    <w:rsid w:val="00431FA6"/>
    <w:rsid w:val="00441567"/>
    <w:rsid w:val="0047646C"/>
    <w:rsid w:val="004E43A1"/>
    <w:rsid w:val="004E4A02"/>
    <w:rsid w:val="004F2A47"/>
    <w:rsid w:val="00553DEC"/>
    <w:rsid w:val="005830CC"/>
    <w:rsid w:val="00605195"/>
    <w:rsid w:val="006249ED"/>
    <w:rsid w:val="00681BC1"/>
    <w:rsid w:val="006927A5"/>
    <w:rsid w:val="006B3F0D"/>
    <w:rsid w:val="006D3CE2"/>
    <w:rsid w:val="006F20F7"/>
    <w:rsid w:val="007115C8"/>
    <w:rsid w:val="007502EF"/>
    <w:rsid w:val="007734B2"/>
    <w:rsid w:val="00774FBC"/>
    <w:rsid w:val="007A65F4"/>
    <w:rsid w:val="007A667F"/>
    <w:rsid w:val="008026F3"/>
    <w:rsid w:val="00831727"/>
    <w:rsid w:val="008F0FC4"/>
    <w:rsid w:val="00942565"/>
    <w:rsid w:val="0098582D"/>
    <w:rsid w:val="00997F76"/>
    <w:rsid w:val="009A343A"/>
    <w:rsid w:val="00A07D12"/>
    <w:rsid w:val="00A11A14"/>
    <w:rsid w:val="00A7472A"/>
    <w:rsid w:val="00AC1EAF"/>
    <w:rsid w:val="00AD0EFC"/>
    <w:rsid w:val="00B360BB"/>
    <w:rsid w:val="00B37F98"/>
    <w:rsid w:val="00B4563B"/>
    <w:rsid w:val="00B57659"/>
    <w:rsid w:val="00B858B1"/>
    <w:rsid w:val="00BB45D4"/>
    <w:rsid w:val="00BD4898"/>
    <w:rsid w:val="00BF175E"/>
    <w:rsid w:val="00C227C8"/>
    <w:rsid w:val="00C25F09"/>
    <w:rsid w:val="00C335E0"/>
    <w:rsid w:val="00C568BF"/>
    <w:rsid w:val="00C63B57"/>
    <w:rsid w:val="00C739A2"/>
    <w:rsid w:val="00C92EF4"/>
    <w:rsid w:val="00CC6858"/>
    <w:rsid w:val="00CD5E63"/>
    <w:rsid w:val="00D039AB"/>
    <w:rsid w:val="00D17088"/>
    <w:rsid w:val="00D234A8"/>
    <w:rsid w:val="00DD3674"/>
    <w:rsid w:val="00E6717B"/>
    <w:rsid w:val="00EC7949"/>
    <w:rsid w:val="00ED228F"/>
    <w:rsid w:val="00FB0251"/>
    <w:rsid w:val="00FC4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0CEC"/>
  <w15:chartTrackingRefBased/>
  <w15:docId w15:val="{23DF60BE-D0E9-C449-BD18-35B9622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1EAF"/>
    <w:pPr>
      <w:suppressAutoHyphens/>
    </w:pPr>
    <w:rPr>
      <w:rFonts w:ascii="Calibri" w:eastAsia="Times New Roman" w:hAnsi="Calibri" w:cs="Times New Roman"/>
      <w:kern w:val="0"/>
      <w:lang w:eastAsia="ar-SA"/>
      <w14:ligatures w14:val="none"/>
    </w:rPr>
  </w:style>
  <w:style w:type="paragraph" w:styleId="Nadpis1">
    <w:name w:val="heading 1"/>
    <w:basedOn w:val="Normln"/>
    <w:next w:val="Normln"/>
    <w:link w:val="Nadpis1Char"/>
    <w:uiPriority w:val="9"/>
    <w:qFormat/>
    <w:rsid w:val="00AC1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C1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C1EA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C1EA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C1EA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C1EA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1EA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1EA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1EA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1EA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C1EA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C1EA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C1EA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C1EA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C1E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1E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1E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1EAF"/>
    <w:rPr>
      <w:rFonts w:eastAsiaTheme="majorEastAsia" w:cstheme="majorBidi"/>
      <w:color w:val="272727" w:themeColor="text1" w:themeTint="D8"/>
    </w:rPr>
  </w:style>
  <w:style w:type="paragraph" w:styleId="Nzev">
    <w:name w:val="Title"/>
    <w:basedOn w:val="Normln"/>
    <w:next w:val="Normln"/>
    <w:link w:val="NzevChar"/>
    <w:qFormat/>
    <w:rsid w:val="00AC1EA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C1E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1EA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1E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1EA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AC1EAF"/>
    <w:rPr>
      <w:i/>
      <w:iCs/>
      <w:color w:val="404040" w:themeColor="text1" w:themeTint="BF"/>
    </w:rPr>
  </w:style>
  <w:style w:type="paragraph" w:styleId="Odstavecseseznamem">
    <w:name w:val="List Paragraph"/>
    <w:basedOn w:val="Normln"/>
    <w:uiPriority w:val="34"/>
    <w:qFormat/>
    <w:rsid w:val="00AC1EAF"/>
    <w:pPr>
      <w:ind w:left="720"/>
      <w:contextualSpacing/>
    </w:pPr>
  </w:style>
  <w:style w:type="character" w:styleId="Zdraznnintenzivn">
    <w:name w:val="Intense Emphasis"/>
    <w:basedOn w:val="Standardnpsmoodstavce"/>
    <w:uiPriority w:val="21"/>
    <w:qFormat/>
    <w:rsid w:val="00AC1EAF"/>
    <w:rPr>
      <w:i/>
      <w:iCs/>
      <w:color w:val="2F5496" w:themeColor="accent1" w:themeShade="BF"/>
    </w:rPr>
  </w:style>
  <w:style w:type="paragraph" w:styleId="Vrazncitt">
    <w:name w:val="Intense Quote"/>
    <w:basedOn w:val="Normln"/>
    <w:next w:val="Normln"/>
    <w:link w:val="VrazncittChar"/>
    <w:uiPriority w:val="30"/>
    <w:qFormat/>
    <w:rsid w:val="00AC1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C1EAF"/>
    <w:rPr>
      <w:i/>
      <w:iCs/>
      <w:color w:val="2F5496" w:themeColor="accent1" w:themeShade="BF"/>
    </w:rPr>
  </w:style>
  <w:style w:type="character" w:styleId="Odkazintenzivn">
    <w:name w:val="Intense Reference"/>
    <w:basedOn w:val="Standardnpsmoodstavce"/>
    <w:uiPriority w:val="32"/>
    <w:qFormat/>
    <w:rsid w:val="00AC1EAF"/>
    <w:rPr>
      <w:b/>
      <w:bCs/>
      <w:smallCaps/>
      <w:color w:val="2F5496" w:themeColor="accent1" w:themeShade="BF"/>
      <w:spacing w:val="5"/>
    </w:rPr>
  </w:style>
  <w:style w:type="character" w:styleId="Hypertextovodkaz">
    <w:name w:val="Hyperlink"/>
    <w:rsid w:val="00AC1EAF"/>
    <w:rPr>
      <w:color w:val="0000FF"/>
      <w:u w:val="single"/>
    </w:rPr>
  </w:style>
  <w:style w:type="paragraph" w:styleId="Zkladntext">
    <w:name w:val="Body Text"/>
    <w:basedOn w:val="Normln"/>
    <w:link w:val="ZkladntextChar"/>
    <w:rsid w:val="00AC1EAF"/>
    <w:pPr>
      <w:jc w:val="both"/>
    </w:pPr>
  </w:style>
  <w:style w:type="character" w:customStyle="1" w:styleId="ZkladntextChar">
    <w:name w:val="Základní text Char"/>
    <w:basedOn w:val="Standardnpsmoodstavce"/>
    <w:link w:val="Zkladntext"/>
    <w:rsid w:val="00AC1EAF"/>
    <w:rPr>
      <w:rFonts w:ascii="Calibri" w:eastAsia="Times New Roman" w:hAnsi="Calibri" w:cs="Times New Roman"/>
      <w:kern w:val="0"/>
      <w:lang w:eastAsia="ar-SA"/>
      <w14:ligatures w14:val="none"/>
    </w:rPr>
  </w:style>
  <w:style w:type="paragraph" w:customStyle="1" w:styleId="WW-NormlnIMP">
    <w:name w:val="WW-Normální_IMP"/>
    <w:basedOn w:val="Normln"/>
    <w:rsid w:val="00AC1EAF"/>
    <w:pPr>
      <w:spacing w:line="228" w:lineRule="auto"/>
    </w:pPr>
    <w:rPr>
      <w:rFonts w:cs="Arial"/>
      <w:sz w:val="20"/>
      <w:szCs w:val="20"/>
    </w:rPr>
  </w:style>
  <w:style w:type="paragraph" w:styleId="Seznam">
    <w:name w:val="List"/>
    <w:basedOn w:val="Zkladntext"/>
    <w:rsid w:val="00AC1EAF"/>
    <w:rPr>
      <w:rFonts w:cs="Tahoma"/>
    </w:rPr>
  </w:style>
  <w:style w:type="paragraph" w:styleId="Zhlav">
    <w:name w:val="header"/>
    <w:basedOn w:val="Normln"/>
    <w:link w:val="ZhlavChar"/>
    <w:rsid w:val="00AC1EAF"/>
    <w:pPr>
      <w:tabs>
        <w:tab w:val="center" w:pos="4536"/>
        <w:tab w:val="right" w:pos="9072"/>
      </w:tabs>
    </w:pPr>
  </w:style>
  <w:style w:type="character" w:customStyle="1" w:styleId="ZhlavChar">
    <w:name w:val="Záhlaví Char"/>
    <w:basedOn w:val="Standardnpsmoodstavce"/>
    <w:link w:val="Zhlav"/>
    <w:rsid w:val="00AC1EAF"/>
    <w:rPr>
      <w:rFonts w:ascii="Calibri" w:eastAsia="Times New Roman" w:hAnsi="Calibri" w:cs="Times New Roman"/>
      <w:kern w:val="0"/>
      <w:lang w:eastAsia="ar-SA"/>
      <w14:ligatures w14:val="none"/>
    </w:rPr>
  </w:style>
  <w:style w:type="paragraph" w:styleId="Revize">
    <w:name w:val="Revision"/>
    <w:hidden/>
    <w:uiPriority w:val="99"/>
    <w:semiHidden/>
    <w:rsid w:val="00AC1EAF"/>
    <w:rPr>
      <w:rFonts w:ascii="Calibri" w:eastAsia="Times New Roman" w:hAnsi="Calibri" w:cs="Times New Roman"/>
      <w:kern w:val="0"/>
      <w:lang w:eastAsia="ar-SA"/>
      <w14:ligatures w14:val="none"/>
    </w:rPr>
  </w:style>
  <w:style w:type="paragraph" w:styleId="Zpat">
    <w:name w:val="footer"/>
    <w:basedOn w:val="Normln"/>
    <w:link w:val="ZpatChar"/>
    <w:uiPriority w:val="99"/>
    <w:unhideWhenUsed/>
    <w:rsid w:val="00441567"/>
    <w:pPr>
      <w:tabs>
        <w:tab w:val="center" w:pos="4536"/>
        <w:tab w:val="right" w:pos="9072"/>
      </w:tabs>
    </w:pPr>
  </w:style>
  <w:style w:type="character" w:customStyle="1" w:styleId="ZpatChar">
    <w:name w:val="Zápatí Char"/>
    <w:basedOn w:val="Standardnpsmoodstavce"/>
    <w:link w:val="Zpat"/>
    <w:uiPriority w:val="99"/>
    <w:rsid w:val="00441567"/>
    <w:rPr>
      <w:rFonts w:ascii="Calibri" w:eastAsia="Times New Roman" w:hAnsi="Calibri" w:cs="Times New Roman"/>
      <w:kern w:val="0"/>
      <w:lang w:eastAsia="ar-SA"/>
      <w14:ligatures w14:val="none"/>
    </w:rPr>
  </w:style>
  <w:style w:type="character" w:styleId="slostrnky">
    <w:name w:val="page number"/>
    <w:basedOn w:val="Standardnpsmoodstavce"/>
    <w:uiPriority w:val="99"/>
    <w:semiHidden/>
    <w:unhideWhenUsed/>
    <w:rsid w:val="00441567"/>
  </w:style>
  <w:style w:type="paragraph" w:styleId="Textpoznpodarou">
    <w:name w:val="footnote text"/>
    <w:basedOn w:val="Normln"/>
    <w:link w:val="TextpoznpodarouChar"/>
    <w:uiPriority w:val="99"/>
    <w:semiHidden/>
    <w:rsid w:val="007A65F4"/>
    <w:pPr>
      <w:suppressAutoHyphens w:val="0"/>
      <w:spacing w:after="200" w:line="276" w:lineRule="auto"/>
    </w:pPr>
    <w:rPr>
      <w:rFonts w:cs="Calibri"/>
      <w:sz w:val="20"/>
      <w:szCs w:val="20"/>
      <w:lang w:eastAsia="cs-CZ"/>
    </w:rPr>
  </w:style>
  <w:style w:type="character" w:customStyle="1" w:styleId="TextpoznpodarouChar">
    <w:name w:val="Text pozn. pod čarou Char"/>
    <w:basedOn w:val="Standardnpsmoodstavce"/>
    <w:link w:val="Textpoznpodarou"/>
    <w:uiPriority w:val="99"/>
    <w:semiHidden/>
    <w:rsid w:val="007A65F4"/>
    <w:rPr>
      <w:rFonts w:ascii="Calibri" w:eastAsia="Times New Roman" w:hAnsi="Calibri" w:cs="Calibri"/>
      <w:kern w:val="0"/>
      <w:sz w:val="20"/>
      <w:szCs w:val="20"/>
      <w:lang w:eastAsia="cs-CZ"/>
      <w14:ligatures w14:val="none"/>
    </w:rPr>
  </w:style>
  <w:style w:type="character" w:styleId="Znakapoznpodarou">
    <w:name w:val="footnote reference"/>
    <w:basedOn w:val="Standardnpsmoodstavce"/>
    <w:uiPriority w:val="99"/>
    <w:semiHidden/>
    <w:rsid w:val="007A65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char@mestodobri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rinkova@mestodobri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0D9A8-C07D-4225-87A5-FC2D95D4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1634</Words>
  <Characters>9644</Characters>
  <Application>Microsoft Office Word</Application>
  <DocSecurity>4</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jilek@jf-c.cz</dc:creator>
  <cp:keywords/>
  <dc:description/>
  <cp:lastModifiedBy>Kořínková Jitka</cp:lastModifiedBy>
  <cp:revision>2</cp:revision>
  <dcterms:created xsi:type="dcterms:W3CDTF">2026-03-18T14:36:00Z</dcterms:created>
  <dcterms:modified xsi:type="dcterms:W3CDTF">2026-03-18T14:36:00Z</dcterms:modified>
</cp:coreProperties>
</file>