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52672B50" w:rsidR="002C57CC" w:rsidRPr="00F80656" w:rsidRDefault="002C58D7" w:rsidP="0039054A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proofErr w:type="gramStart"/>
            <w:r w:rsidR="00E622F2" w:rsidRPr="00E622F2">
              <w:rPr>
                <w:rFonts w:ascii="Arial" w:hAnsi="Arial" w:cs="Arial"/>
                <w:b/>
                <w:sz w:val="22"/>
                <w:szCs w:val="22"/>
              </w:rPr>
              <w:t>VZMR - rekonstrukce</w:t>
            </w:r>
            <w:proofErr w:type="gramEnd"/>
            <w:r w:rsidR="00E622F2" w:rsidRPr="00E622F2">
              <w:rPr>
                <w:rFonts w:ascii="Arial" w:hAnsi="Arial" w:cs="Arial"/>
                <w:b/>
                <w:sz w:val="22"/>
                <w:szCs w:val="22"/>
              </w:rPr>
              <w:t xml:space="preserve"> elektro čp. 66, Policie ČR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F20C8" w14:textId="77777777" w:rsidR="001B438E" w:rsidRDefault="001B438E" w:rsidP="00EB2CBA">
      <w:r>
        <w:separator/>
      </w:r>
    </w:p>
  </w:endnote>
  <w:endnote w:type="continuationSeparator" w:id="0">
    <w:p w14:paraId="0254D6D7" w14:textId="77777777" w:rsidR="001B438E" w:rsidRDefault="001B438E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2650C" w14:textId="77777777" w:rsidR="001B438E" w:rsidRDefault="001B438E" w:rsidP="00EB2CBA">
      <w:r>
        <w:separator/>
      </w:r>
    </w:p>
  </w:footnote>
  <w:footnote w:type="continuationSeparator" w:id="0">
    <w:p w14:paraId="6567ACBA" w14:textId="77777777" w:rsidR="001B438E" w:rsidRDefault="001B438E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6257A402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61F61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0B2BF9"/>
    <w:rsid w:val="00151C09"/>
    <w:rsid w:val="001B438E"/>
    <w:rsid w:val="00215BBF"/>
    <w:rsid w:val="002337B9"/>
    <w:rsid w:val="0025045B"/>
    <w:rsid w:val="00261B72"/>
    <w:rsid w:val="002A67B7"/>
    <w:rsid w:val="002C57CC"/>
    <w:rsid w:val="002C58D7"/>
    <w:rsid w:val="002E6CB0"/>
    <w:rsid w:val="0039054A"/>
    <w:rsid w:val="003E6023"/>
    <w:rsid w:val="003F0B48"/>
    <w:rsid w:val="0048559C"/>
    <w:rsid w:val="004B2710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61F61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622F2"/>
    <w:rsid w:val="00EB2CBA"/>
    <w:rsid w:val="00EC3C55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FED5B71D-B262-4060-8790-7F81C2CD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0C9B2-B567-483A-BE59-0CC4815E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3</cp:revision>
  <dcterms:created xsi:type="dcterms:W3CDTF">2020-09-16T11:56:00Z</dcterms:created>
  <dcterms:modified xsi:type="dcterms:W3CDTF">2020-09-17T13:02:00Z</dcterms:modified>
</cp:coreProperties>
</file>